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6.xml" ContentType="application/vnd.openxmlformats-officedocument.wordprocessingml.footer+xml"/>
  <Override PartName="/word/media/image1.jpeg" ContentType="image/jpeg"/>
  <Override PartName="/word/styles.xml" ContentType="application/vnd.openxmlformats-officedocument.wordprocessingml.styles+xml"/>
  <Override PartName="/word/footer10.xml" ContentType="application/vnd.openxmlformats-officedocument.wordprocessingml.footer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12.xml" ContentType="application/vnd.openxmlformats-officedocument.wordprocessingml.footer+xml"/>
  <Override PartName="/word/footer8.xml" ContentType="application/vnd.openxmlformats-officedocument.wordprocessingml.footer+xml"/>
  <Override PartName="/word/footer13.xml" ContentType="application/vnd.openxmlformats-officedocument.wordprocessingml.footer+xml"/>
  <Override PartName="/word/footer9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ind w:left="4152" w:right="0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516255" cy="589280"/>
            <wp:effectExtent l="0" t="0" r="0" b="0"/>
            <wp:docPr id="1" name="Image 2" descr="Immagine che contiene testo, schizzo, disegno, simbol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Immagine che contiene testo, schizzo, disegno, simbolo  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exact" w:line="243" w:before="109" w:after="0"/>
        <w:ind w:left="2647" w:right="0" w:hanging="0"/>
        <w:jc w:val="left"/>
        <w:rPr>
          <w:b/>
          <w:sz w:val="20"/>
        </w:rPr>
      </w:pPr>
      <w:r>
        <w:rPr>
          <w:b/>
          <w:sz w:val="20"/>
        </w:rPr>
        <w:t>Istituto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“Umberto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Postiglione”</w:t>
      </w:r>
    </w:p>
    <w:p>
      <w:pPr>
        <w:pStyle w:val="Normal"/>
        <w:spacing w:before="0" w:after="0"/>
        <w:ind w:left="3895" w:right="3403" w:hanging="1342"/>
        <w:jc w:val="left"/>
        <w:rPr>
          <w:b/>
          <w:sz w:val="20"/>
        </w:rPr>
      </w:pPr>
      <w:r>
        <w:rPr>
          <w:b/>
          <w:sz w:val="20"/>
        </w:rPr>
        <w:t>Scuola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dell'Infanzia,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Primaria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di primo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grado</w:t>
      </w:r>
    </w:p>
    <w:p>
      <w:pPr>
        <w:pStyle w:val="Normal"/>
        <w:spacing w:lineRule="exact" w:line="243" w:before="5" w:after="0"/>
        <w:ind w:left="2397" w:right="0" w:hanging="0"/>
        <w:jc w:val="left"/>
        <w:rPr>
          <w:sz w:val="20"/>
        </w:rPr>
      </w:pPr>
      <w:r>
        <w:rPr>
          <w:sz w:val="20"/>
        </w:rPr>
        <w:t>Viale</w:t>
      </w:r>
      <w:r>
        <w:rPr>
          <w:spacing w:val="-12"/>
          <w:sz w:val="20"/>
        </w:rPr>
        <w:t xml:space="preserve"> </w:t>
      </w:r>
      <w:r>
        <w:rPr>
          <w:sz w:val="20"/>
        </w:rPr>
        <w:t>Medaglia</w:t>
      </w:r>
      <w:r>
        <w:rPr>
          <w:spacing w:val="-9"/>
          <w:sz w:val="20"/>
        </w:rPr>
        <w:t xml:space="preserve"> </w:t>
      </w:r>
      <w:r>
        <w:rPr>
          <w:sz w:val="20"/>
        </w:rPr>
        <w:t>d’oro</w:t>
      </w:r>
      <w:r>
        <w:rPr>
          <w:spacing w:val="-6"/>
          <w:sz w:val="20"/>
        </w:rPr>
        <w:t xml:space="preserve"> </w:t>
      </w:r>
      <w:r>
        <w:rPr>
          <w:sz w:val="20"/>
        </w:rPr>
        <w:t>G.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Bartolo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67027</w:t>
      </w:r>
      <w:r>
        <w:rPr>
          <w:spacing w:val="-11"/>
          <w:sz w:val="20"/>
        </w:rPr>
        <w:t xml:space="preserve"> </w:t>
      </w:r>
      <w:r>
        <w:rPr>
          <w:sz w:val="20"/>
        </w:rPr>
        <w:t>RAIANO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(AQ)</w:t>
      </w:r>
    </w:p>
    <w:p>
      <w:pPr>
        <w:pStyle w:val="Normal"/>
        <w:spacing w:lineRule="exact" w:line="241" w:before="0" w:after="0"/>
        <w:ind w:left="2799" w:right="0" w:hanging="0"/>
        <w:jc w:val="left"/>
        <w:rPr>
          <w:sz w:val="20"/>
        </w:rPr>
      </w:pPr>
      <w:r>
        <w:rPr>
          <w:sz w:val="20"/>
        </w:rPr>
        <w:t>Cod.</w:t>
      </w:r>
      <w:r>
        <w:rPr>
          <w:spacing w:val="-12"/>
          <w:sz w:val="20"/>
        </w:rPr>
        <w:t xml:space="preserve"> </w:t>
      </w:r>
      <w:r>
        <w:rPr>
          <w:sz w:val="20"/>
        </w:rPr>
        <w:t>Fisc.</w:t>
      </w:r>
      <w:r>
        <w:rPr>
          <w:spacing w:val="-11"/>
          <w:sz w:val="20"/>
        </w:rPr>
        <w:t xml:space="preserve"> </w:t>
      </w:r>
      <w:r>
        <w:rPr>
          <w:sz w:val="20"/>
        </w:rPr>
        <w:t>83002930663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Cod.</w:t>
      </w:r>
      <w:r>
        <w:rPr>
          <w:spacing w:val="-6"/>
          <w:sz w:val="20"/>
        </w:rPr>
        <w:t xml:space="preserve"> </w:t>
      </w:r>
      <w:r>
        <w:rPr>
          <w:sz w:val="20"/>
        </w:rPr>
        <w:t>Mec.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AQIC82600E</w:t>
      </w:r>
    </w:p>
    <w:p>
      <w:pPr>
        <w:pStyle w:val="Normal"/>
        <w:tabs>
          <w:tab w:val="clear" w:pos="720"/>
          <w:tab w:val="left" w:pos="5151" w:leader="none"/>
        </w:tabs>
        <w:spacing w:lineRule="auto" w:line="240" w:before="0" w:after="0"/>
        <w:ind w:left="2515" w:right="3132" w:firstLine="446"/>
        <w:jc w:val="left"/>
        <w:rPr>
          <w:sz w:val="20"/>
        </w:rPr>
      </w:pPr>
      <w:r>
        <w:rPr>
          <w:sz w:val="20"/>
        </w:rPr>
        <w:t xml:space="preserve">e-mail: </w:t>
      </w:r>
      <w:hyperlink r:id="rId3">
        <w:r>
          <w:rPr>
            <w:sz w:val="20"/>
            <w:u w:val="single"/>
          </w:rPr>
          <w:t>aqic82600e@istruzione.it</w:t>
        </w:r>
      </w:hyperlink>
      <w:r>
        <w:rPr>
          <w:sz w:val="20"/>
        </w:rPr>
        <w:t xml:space="preserve"> – P.E.C.: </w:t>
      </w:r>
      <w:hyperlink r:id="rId4">
        <w:r>
          <w:rPr>
            <w:color w:val="0000FF"/>
            <w:spacing w:val="-2"/>
            <w:sz w:val="20"/>
            <w:u w:val="single" w:color="0000FF"/>
          </w:rPr>
          <w:t>aqic82600e@pec.istruzione.it</w:t>
        </w:r>
      </w:hyperlink>
      <w:r>
        <w:rPr>
          <w:color w:val="0000FF"/>
          <w:sz w:val="20"/>
        </w:rPr>
        <w:tab/>
      </w:r>
      <w:r>
        <w:rPr>
          <w:sz w:val="20"/>
        </w:rPr>
        <w:t>Tel.</w:t>
      </w:r>
      <w:r>
        <w:rPr>
          <w:spacing w:val="-12"/>
          <w:sz w:val="20"/>
        </w:rPr>
        <w:t xml:space="preserve"> </w:t>
      </w:r>
      <w:r>
        <w:rPr>
          <w:sz w:val="20"/>
        </w:rPr>
        <w:t>Uffici</w:t>
      </w:r>
      <w:r>
        <w:rPr>
          <w:spacing w:val="-11"/>
          <w:sz w:val="20"/>
        </w:rPr>
        <w:t xml:space="preserve"> </w:t>
      </w:r>
      <w:r>
        <w:rPr>
          <w:sz w:val="20"/>
        </w:rPr>
        <w:t>0864/72334</w:t>
      </w:r>
    </w:p>
    <w:p>
      <w:pPr>
        <w:pStyle w:val="Corpodeltesto"/>
        <w:spacing w:before="234" w:after="0"/>
        <w:rPr>
          <w:sz w:val="28"/>
        </w:rPr>
      </w:pPr>
      <w:r>
        <w:rPr>
          <w:sz w:val="28"/>
        </w:rPr>
      </w:r>
    </w:p>
    <w:p>
      <w:pPr>
        <w:pStyle w:val="Titoloprincipale"/>
        <w:ind w:left="950" w:right="0" w:hanging="0"/>
        <w:rPr>
          <w:u w:val="none"/>
        </w:rPr>
      </w:pPr>
      <w:r>
        <w:rPr>
          <w:u w:val="single"/>
        </w:rPr>
        <w:t>CURRICOLO</w:t>
      </w:r>
      <w:r>
        <w:rPr>
          <w:spacing w:val="9"/>
          <w:u w:val="single"/>
        </w:rPr>
        <w:t xml:space="preserve"> </w:t>
      </w:r>
      <w:r>
        <w:rPr>
          <w:u w:val="single"/>
        </w:rPr>
        <w:t>VERTICALE</w:t>
      </w:r>
      <w:r>
        <w:rPr>
          <w:spacing w:val="15"/>
          <w:u w:val="single"/>
        </w:rPr>
        <w:t xml:space="preserve"> </w:t>
      </w:r>
      <w:r>
        <w:rPr>
          <w:u w:val="single"/>
        </w:rPr>
        <w:t>DI</w:t>
      </w:r>
      <w:r>
        <w:rPr>
          <w:spacing w:val="13"/>
          <w:u w:val="single"/>
        </w:rPr>
        <w:t xml:space="preserve"> </w:t>
      </w:r>
      <w:r>
        <w:rPr>
          <w:u w:val="single"/>
        </w:rPr>
        <w:t>EDUCAZIONE</w:t>
      </w:r>
      <w:r>
        <w:rPr>
          <w:spacing w:val="14"/>
          <w:u w:val="single"/>
        </w:rPr>
        <w:t xml:space="preserve"> </w:t>
      </w:r>
      <w:r>
        <w:rPr>
          <w:u w:val="single"/>
        </w:rPr>
        <w:t>CIVICA</w:t>
      </w:r>
      <w:r>
        <w:rPr>
          <w:spacing w:val="10"/>
          <w:u w:val="single"/>
        </w:rPr>
        <w:t xml:space="preserve"> </w:t>
      </w:r>
      <w:r>
        <w:rPr>
          <w:u w:val="single"/>
        </w:rPr>
        <w:t>A.S.</w:t>
      </w:r>
      <w:r>
        <w:rPr>
          <w:spacing w:val="16"/>
          <w:u w:val="single"/>
        </w:rPr>
        <w:t xml:space="preserve"> </w:t>
      </w:r>
      <w:r>
        <w:rPr>
          <w:u w:val="single"/>
        </w:rPr>
        <w:t>2024-</w:t>
      </w:r>
      <w:r>
        <w:rPr>
          <w:spacing w:val="-4"/>
          <w:u w:val="single"/>
        </w:rPr>
        <w:t>2025</w:t>
      </w:r>
      <w:r>
        <w:rPr>
          <w:spacing w:val="-4"/>
          <w:u w:val="none"/>
        </w:rPr>
        <w:t>-</w:t>
      </w:r>
      <w:r>
        <w:rPr>
          <w:spacing w:val="-4"/>
          <w:u w:val="none"/>
        </w:rPr>
        <w:t>2026</w:t>
      </w:r>
    </w:p>
    <w:p>
      <w:pPr>
        <w:pStyle w:val="Corpodeltesto"/>
        <w:spacing w:before="117" w:after="0"/>
        <w:rPr>
          <w:b/>
          <w:sz w:val="28"/>
        </w:rPr>
      </w:pPr>
      <w:r>
        <w:rPr>
          <w:b/>
          <w:sz w:val="28"/>
        </w:rPr>
      </w:r>
    </w:p>
    <w:p>
      <w:pPr>
        <w:pStyle w:val="Titoloprincipale"/>
        <w:rPr>
          <w:u w:val="none"/>
        </w:rPr>
      </w:pPr>
      <w:r>
        <w:rPr>
          <w:spacing w:val="-2"/>
          <w:u w:val="single"/>
        </w:rPr>
        <w:t>Riferimenti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normativi:</w:t>
      </w:r>
    </w:p>
    <w:p>
      <w:pPr>
        <w:pStyle w:val="ListParagraph"/>
        <w:numPr>
          <w:ilvl w:val="0"/>
          <w:numId w:val="120"/>
        </w:numPr>
        <w:tabs>
          <w:tab w:val="clear" w:pos="720"/>
          <w:tab w:val="left" w:pos="590" w:leader="none"/>
        </w:tabs>
        <w:spacing w:lineRule="auto" w:line="240" w:before="271" w:after="0"/>
        <w:ind w:left="590" w:right="0" w:hanging="360"/>
        <w:jc w:val="left"/>
        <w:rPr>
          <w:b/>
          <w:sz w:val="24"/>
        </w:rPr>
      </w:pPr>
      <w:r>
        <w:rPr>
          <w:b/>
          <w:sz w:val="24"/>
        </w:rPr>
        <w:t>LEGGE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AGOSTO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2019,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n.92</w:t>
      </w:r>
    </w:p>
    <w:p>
      <w:pPr>
        <w:pStyle w:val="Corpodeltesto"/>
        <w:spacing w:before="293" w:after="0"/>
        <w:ind w:left="621" w:right="1156" w:hanging="0"/>
        <w:jc w:val="both"/>
        <w:rPr/>
      </w:pPr>
      <w:r>
        <w:rPr>
          <w:b/>
        </w:rPr>
        <w:t xml:space="preserve">Art. 1 Principi 1. </w:t>
      </w:r>
      <w:r>
        <w:rPr/>
        <w:t>L'Educazione Civica contribuisce a formare cittadini responsabili e attivi e a promuovere la partecipazione piena e consapevole alla vita civica, culturale e sociale delle comunità,</w:t>
      </w:r>
      <w:r>
        <w:rPr>
          <w:spacing w:val="-11"/>
        </w:rPr>
        <w:t xml:space="preserve"> </w:t>
      </w:r>
      <w:r>
        <w:rPr/>
        <w:t>nel</w:t>
      </w:r>
      <w:r>
        <w:rPr>
          <w:spacing w:val="-10"/>
        </w:rPr>
        <w:t xml:space="preserve"> </w:t>
      </w:r>
      <w:r>
        <w:rPr/>
        <w:t>rispetto</w:t>
      </w:r>
      <w:r>
        <w:rPr>
          <w:spacing w:val="-8"/>
        </w:rPr>
        <w:t xml:space="preserve"> </w:t>
      </w:r>
      <w:r>
        <w:rPr/>
        <w:t>delle</w:t>
      </w:r>
      <w:r>
        <w:rPr>
          <w:spacing w:val="-13"/>
        </w:rPr>
        <w:t xml:space="preserve"> </w:t>
      </w:r>
      <w:r>
        <w:rPr/>
        <w:t>regole,</w:t>
      </w:r>
      <w:r>
        <w:rPr>
          <w:spacing w:val="-8"/>
        </w:rPr>
        <w:t xml:space="preserve"> </w:t>
      </w:r>
      <w:r>
        <w:rPr/>
        <w:t>dei</w:t>
      </w:r>
      <w:r>
        <w:rPr>
          <w:spacing w:val="-6"/>
        </w:rPr>
        <w:t xml:space="preserve"> </w:t>
      </w:r>
      <w:r>
        <w:rPr/>
        <w:t>diritti</w:t>
      </w:r>
      <w:r>
        <w:rPr>
          <w:spacing w:val="-11"/>
        </w:rPr>
        <w:t xml:space="preserve"> </w:t>
      </w:r>
      <w:r>
        <w:rPr/>
        <w:t>e</w:t>
      </w:r>
      <w:r>
        <w:rPr>
          <w:spacing w:val="-7"/>
        </w:rPr>
        <w:t xml:space="preserve"> </w:t>
      </w:r>
      <w:r>
        <w:rPr/>
        <w:t>dei</w:t>
      </w:r>
      <w:r>
        <w:rPr>
          <w:spacing w:val="-10"/>
        </w:rPr>
        <w:t xml:space="preserve"> </w:t>
      </w:r>
      <w:r>
        <w:rPr/>
        <w:t>doveri.</w:t>
      </w:r>
      <w:r>
        <w:rPr>
          <w:spacing w:val="-11"/>
        </w:rPr>
        <w:t xml:space="preserve"> </w:t>
      </w:r>
      <w:r>
        <w:rPr>
          <w:b/>
        </w:rPr>
        <w:t>2</w:t>
      </w:r>
      <w:r>
        <w:rPr/>
        <w:t>.</w:t>
      </w:r>
      <w:r>
        <w:rPr>
          <w:spacing w:val="-6"/>
        </w:rPr>
        <w:t xml:space="preserve"> </w:t>
      </w:r>
      <w:r>
        <w:rPr/>
        <w:t>L'educazione</w:t>
      </w:r>
      <w:r>
        <w:rPr>
          <w:spacing w:val="-11"/>
        </w:rPr>
        <w:t xml:space="preserve"> </w:t>
      </w:r>
      <w:r>
        <w:rPr/>
        <w:t>civica</w:t>
      </w:r>
      <w:r>
        <w:rPr>
          <w:spacing w:val="-8"/>
        </w:rPr>
        <w:t xml:space="preserve"> </w:t>
      </w:r>
      <w:r>
        <w:rPr/>
        <w:t>sviluppa</w:t>
      </w:r>
      <w:r>
        <w:rPr>
          <w:spacing w:val="-11"/>
        </w:rPr>
        <w:t xml:space="preserve"> </w:t>
      </w:r>
      <w:r>
        <w:rPr/>
        <w:t>nelle istituzioni scolastiche la conoscenza della Costituzione Italiana e delle istituzioni dell'Unione Europea</w:t>
      </w:r>
      <w:r>
        <w:rPr>
          <w:spacing w:val="-11"/>
        </w:rPr>
        <w:t xml:space="preserve"> </w:t>
      </w:r>
      <w:r>
        <w:rPr/>
        <w:t>per</w:t>
      </w:r>
      <w:r>
        <w:rPr>
          <w:spacing w:val="-9"/>
        </w:rPr>
        <w:t xml:space="preserve"> </w:t>
      </w:r>
      <w:r>
        <w:rPr/>
        <w:t>sostanziare,</w:t>
      </w:r>
      <w:r>
        <w:rPr>
          <w:spacing w:val="-8"/>
        </w:rPr>
        <w:t xml:space="preserve"> </w:t>
      </w:r>
      <w:r>
        <w:rPr/>
        <w:t>in</w:t>
      </w:r>
      <w:r>
        <w:rPr>
          <w:spacing w:val="-12"/>
        </w:rPr>
        <w:t xml:space="preserve"> </w:t>
      </w:r>
      <w:r>
        <w:rPr/>
        <w:t>particolare,</w:t>
      </w:r>
      <w:r>
        <w:rPr>
          <w:spacing w:val="-8"/>
        </w:rPr>
        <w:t xml:space="preserve"> </w:t>
      </w:r>
      <w:r>
        <w:rPr/>
        <w:t>la</w:t>
      </w:r>
      <w:r>
        <w:rPr>
          <w:spacing w:val="-9"/>
        </w:rPr>
        <w:t xml:space="preserve"> </w:t>
      </w:r>
      <w:r>
        <w:rPr/>
        <w:t>condivisione</w:t>
      </w:r>
      <w:r>
        <w:rPr>
          <w:spacing w:val="-13"/>
        </w:rPr>
        <w:t xml:space="preserve"> </w:t>
      </w:r>
      <w:r>
        <w:rPr/>
        <w:t>e</w:t>
      </w:r>
      <w:r>
        <w:rPr>
          <w:spacing w:val="-10"/>
        </w:rPr>
        <w:t xml:space="preserve"> </w:t>
      </w:r>
      <w:r>
        <w:rPr/>
        <w:t>la</w:t>
      </w:r>
      <w:r>
        <w:rPr>
          <w:spacing w:val="-11"/>
        </w:rPr>
        <w:t xml:space="preserve"> </w:t>
      </w:r>
      <w:r>
        <w:rPr/>
        <w:t>promozione</w:t>
      </w:r>
      <w:r>
        <w:rPr>
          <w:spacing w:val="-10"/>
        </w:rPr>
        <w:t xml:space="preserve"> </w:t>
      </w:r>
      <w:r>
        <w:rPr/>
        <w:t>dei</w:t>
      </w:r>
      <w:r>
        <w:rPr>
          <w:spacing w:val="-8"/>
        </w:rPr>
        <w:t xml:space="preserve"> </w:t>
      </w:r>
      <w:r>
        <w:rPr/>
        <w:t>principi</w:t>
      </w:r>
      <w:r>
        <w:rPr>
          <w:spacing w:val="-9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legalità, cittadinanza</w:t>
      </w:r>
      <w:r>
        <w:rPr>
          <w:spacing w:val="-1"/>
        </w:rPr>
        <w:t xml:space="preserve"> </w:t>
      </w:r>
      <w:r>
        <w:rPr/>
        <w:t>attiva e</w:t>
      </w:r>
      <w:r>
        <w:rPr>
          <w:spacing w:val="-6"/>
        </w:rPr>
        <w:t xml:space="preserve"> </w:t>
      </w:r>
      <w:r>
        <w:rPr/>
        <w:t>digitale, sostenibilità</w:t>
      </w:r>
      <w:r>
        <w:rPr>
          <w:spacing w:val="-2"/>
        </w:rPr>
        <w:t xml:space="preserve"> </w:t>
      </w:r>
      <w:r>
        <w:rPr/>
        <w:t>ambientale</w:t>
      </w:r>
      <w:r>
        <w:rPr>
          <w:spacing w:val="-6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diritto</w:t>
      </w:r>
      <w:r>
        <w:rPr>
          <w:spacing w:val="-1"/>
        </w:rPr>
        <w:t xml:space="preserve"> </w:t>
      </w:r>
      <w:r>
        <w:rPr/>
        <w:t>alla</w:t>
      </w:r>
      <w:r>
        <w:rPr>
          <w:spacing w:val="-5"/>
        </w:rPr>
        <w:t xml:space="preserve"> </w:t>
      </w:r>
      <w:r>
        <w:rPr/>
        <w:t>salute e</w:t>
      </w:r>
      <w:r>
        <w:rPr>
          <w:spacing w:val="-4"/>
        </w:rPr>
        <w:t xml:space="preserve"> </w:t>
      </w:r>
      <w:r>
        <w:rPr/>
        <w:t>al</w:t>
      </w:r>
      <w:r>
        <w:rPr>
          <w:spacing w:val="-2"/>
        </w:rPr>
        <w:t xml:space="preserve"> </w:t>
      </w:r>
      <w:r>
        <w:rPr/>
        <w:t>benessere</w:t>
      </w:r>
      <w:r>
        <w:rPr>
          <w:spacing w:val="-4"/>
        </w:rPr>
        <w:t xml:space="preserve"> </w:t>
      </w:r>
      <w:r>
        <w:rPr/>
        <w:t xml:space="preserve">della </w:t>
      </w:r>
      <w:r>
        <w:rPr>
          <w:spacing w:val="-2"/>
        </w:rPr>
        <w:t>persona.</w:t>
      </w:r>
    </w:p>
    <w:p>
      <w:pPr>
        <w:pStyle w:val="Corpodeltesto"/>
        <w:spacing w:before="220" w:after="0"/>
        <w:ind w:left="621" w:right="1151" w:hanging="0"/>
        <w:jc w:val="both"/>
        <w:rPr/>
      </w:pPr>
      <w:r>
        <w:rPr>
          <w:b/>
        </w:rPr>
        <w:t xml:space="preserve">Art. 3 Sviluppo delle competenze e obiettivi di apprendimento 1. </w:t>
      </w:r>
      <w:r>
        <w:rPr/>
        <w:t>In attuazione dell'articolo 2, con decreto del Ministro dell'istruzione, dell'Università e della Ricerca sono definite linee guida</w:t>
      </w:r>
      <w:r>
        <w:rPr>
          <w:spacing w:val="-13"/>
        </w:rPr>
        <w:t xml:space="preserve"> </w:t>
      </w:r>
      <w:r>
        <w:rPr/>
        <w:t>per</w:t>
      </w:r>
      <w:r>
        <w:rPr>
          <w:spacing w:val="-12"/>
        </w:rPr>
        <w:t xml:space="preserve"> </w:t>
      </w:r>
      <w:r>
        <w:rPr/>
        <w:t>l'insegnamento</w:t>
      </w:r>
      <w:r>
        <w:rPr>
          <w:spacing w:val="-12"/>
        </w:rPr>
        <w:t xml:space="preserve"> </w:t>
      </w:r>
      <w:r>
        <w:rPr/>
        <w:t>dell'Educazione</w:t>
      </w:r>
      <w:r>
        <w:rPr>
          <w:spacing w:val="-11"/>
        </w:rPr>
        <w:t xml:space="preserve"> </w:t>
      </w:r>
      <w:r>
        <w:rPr/>
        <w:t>Civica</w:t>
      </w:r>
      <w:r>
        <w:rPr>
          <w:spacing w:val="-12"/>
        </w:rPr>
        <w:t xml:space="preserve"> </w:t>
      </w:r>
      <w:r>
        <w:rPr/>
        <w:t>che</w:t>
      </w:r>
      <w:r>
        <w:rPr>
          <w:spacing w:val="-13"/>
        </w:rPr>
        <w:t xml:space="preserve"> </w:t>
      </w:r>
      <w:r>
        <w:rPr/>
        <w:t>individuano,</w:t>
      </w:r>
      <w:r>
        <w:rPr>
          <w:spacing w:val="-12"/>
        </w:rPr>
        <w:t xml:space="preserve"> </w:t>
      </w:r>
      <w:r>
        <w:rPr/>
        <w:t>ove</w:t>
      </w:r>
      <w:r>
        <w:rPr>
          <w:spacing w:val="-12"/>
        </w:rPr>
        <w:t xml:space="preserve"> </w:t>
      </w:r>
      <w:r>
        <w:rPr/>
        <w:t>non</w:t>
      </w:r>
      <w:r>
        <w:rPr>
          <w:spacing w:val="-12"/>
        </w:rPr>
        <w:t xml:space="preserve"> </w:t>
      </w:r>
      <w:r>
        <w:rPr/>
        <w:t>già</w:t>
      </w:r>
      <w:r>
        <w:rPr>
          <w:spacing w:val="-13"/>
        </w:rPr>
        <w:t xml:space="preserve"> </w:t>
      </w:r>
      <w:r>
        <w:rPr/>
        <w:t>previsti,</w:t>
      </w:r>
      <w:r>
        <w:rPr>
          <w:spacing w:val="-12"/>
        </w:rPr>
        <w:t xml:space="preserve"> </w:t>
      </w:r>
      <w:r>
        <w:rPr/>
        <w:t>specifici traguardi</w:t>
      </w:r>
      <w:r>
        <w:rPr>
          <w:spacing w:val="-2"/>
        </w:rPr>
        <w:t xml:space="preserve"> </w:t>
      </w:r>
      <w:r>
        <w:rPr/>
        <w:t>per</w:t>
      </w:r>
      <w:r>
        <w:rPr>
          <w:spacing w:val="-9"/>
        </w:rPr>
        <w:t xml:space="preserve"> </w:t>
      </w:r>
      <w:r>
        <w:rPr/>
        <w:t>lo</w:t>
      </w:r>
      <w:r>
        <w:rPr>
          <w:spacing w:val="-8"/>
        </w:rPr>
        <w:t xml:space="preserve"> </w:t>
      </w:r>
      <w:r>
        <w:rPr/>
        <w:t>sviluppo</w:t>
      </w:r>
      <w:r>
        <w:rPr>
          <w:spacing w:val="-5"/>
        </w:rPr>
        <w:t xml:space="preserve"> </w:t>
      </w:r>
      <w:r>
        <w:rPr/>
        <w:t>delle</w:t>
      </w:r>
      <w:r>
        <w:rPr>
          <w:spacing w:val="-9"/>
        </w:rPr>
        <w:t xml:space="preserve"> </w:t>
      </w:r>
      <w:r>
        <w:rPr/>
        <w:t>competenze</w:t>
      </w:r>
      <w:r>
        <w:rPr>
          <w:spacing w:val="-5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obiettivi</w:t>
      </w:r>
      <w:r>
        <w:rPr>
          <w:spacing w:val="-6"/>
        </w:rPr>
        <w:t xml:space="preserve"> </w:t>
      </w:r>
      <w:r>
        <w:rPr/>
        <w:t>specifici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apprendimento,</w:t>
      </w:r>
      <w:r>
        <w:rPr>
          <w:spacing w:val="-5"/>
        </w:rPr>
        <w:t xml:space="preserve"> </w:t>
      </w:r>
      <w:r>
        <w:rPr/>
        <w:t>in</w:t>
      </w:r>
      <w:r>
        <w:rPr>
          <w:spacing w:val="-7"/>
        </w:rPr>
        <w:t xml:space="preserve"> </w:t>
      </w:r>
      <w:r>
        <w:rPr/>
        <w:t>coerenza con le Indicazioni nazionali per il curricolo delle scuole dell'Infanzia e del Primo ciclo di istruzione, nonché con il documento Indicazioni nazionali e nuovi scenari e con le Indicazioni nazionali per i licei e le linee guida per gli istituti tecnici e professionali vigenti, assumendo a riferimento le seguenti tematiche:</w:t>
      </w: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16" w:leader="none"/>
          <w:tab w:val="left" w:pos="621" w:leader="none"/>
        </w:tabs>
        <w:spacing w:lineRule="auto" w:line="235" w:before="232" w:after="0"/>
        <w:ind w:left="621" w:right="1883" w:hanging="236"/>
        <w:jc w:val="left"/>
        <w:rPr>
          <w:b/>
          <w:sz w:val="22"/>
        </w:rPr>
      </w:pPr>
      <w:r>
        <w:rPr>
          <w:b/>
          <w:sz w:val="22"/>
        </w:rPr>
        <w:t>Costituzione,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istituzioni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dello</w:t>
      </w:r>
      <w:r>
        <w:rPr>
          <w:b/>
          <w:spacing w:val="24"/>
          <w:sz w:val="22"/>
        </w:rPr>
        <w:t xml:space="preserve"> </w:t>
      </w:r>
      <w:r>
        <w:rPr>
          <w:b/>
          <w:sz w:val="22"/>
        </w:rPr>
        <w:t>Stato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italiano,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dell'Unione</w:t>
      </w:r>
      <w:r>
        <w:rPr>
          <w:b/>
          <w:spacing w:val="23"/>
          <w:sz w:val="22"/>
        </w:rPr>
        <w:t xml:space="preserve"> </w:t>
      </w:r>
      <w:r>
        <w:rPr>
          <w:b/>
          <w:sz w:val="22"/>
        </w:rPr>
        <w:t>europea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degli</w:t>
      </w:r>
      <w:r>
        <w:rPr>
          <w:b/>
          <w:spacing w:val="23"/>
          <w:sz w:val="22"/>
        </w:rPr>
        <w:t xml:space="preserve"> </w:t>
      </w:r>
      <w:r>
        <w:rPr>
          <w:b/>
          <w:sz w:val="22"/>
        </w:rPr>
        <w:t>organismi internazionali;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>storia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>dellabandiera e dell'inno nazionale;</w:t>
      </w: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16" w:leader="none"/>
          <w:tab w:val="left" w:pos="621" w:leader="none"/>
        </w:tabs>
        <w:spacing w:lineRule="auto" w:line="240" w:before="225" w:after="0"/>
        <w:ind w:left="621" w:right="1429" w:hanging="236"/>
        <w:jc w:val="left"/>
        <w:rPr>
          <w:b/>
          <w:sz w:val="22"/>
        </w:rPr>
      </w:pPr>
      <w:r>
        <w:rPr>
          <w:b/>
          <w:sz w:val="22"/>
        </w:rPr>
        <w:t>Agenda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2030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per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lo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sviluppo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sostenibile,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adottata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dall'Assemblea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generale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delle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Nazioni Unite il 25 settembre2015;</w:t>
      </w: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20" w:leader="none"/>
        </w:tabs>
        <w:spacing w:lineRule="auto" w:line="240" w:before="229" w:after="0"/>
        <w:ind w:left="620" w:right="0" w:hanging="234"/>
        <w:jc w:val="left"/>
        <w:rPr>
          <w:b/>
          <w:sz w:val="22"/>
        </w:rPr>
      </w:pPr>
      <w:r>
        <w:rPr>
          <w:b/>
          <w:spacing w:val="-2"/>
          <w:sz w:val="22"/>
        </w:rPr>
        <w:t>Educazione</w:t>
      </w:r>
      <w:r>
        <w:rPr>
          <w:b/>
          <w:spacing w:val="2"/>
          <w:sz w:val="22"/>
        </w:rPr>
        <w:t xml:space="preserve"> </w:t>
      </w:r>
      <w:r>
        <w:rPr>
          <w:b/>
          <w:spacing w:val="-2"/>
          <w:sz w:val="22"/>
        </w:rPr>
        <w:t>alla cittadinanza</w:t>
      </w:r>
      <w:r>
        <w:rPr>
          <w:b/>
          <w:sz w:val="22"/>
        </w:rPr>
        <w:t xml:space="preserve"> </w:t>
      </w:r>
      <w:r>
        <w:rPr>
          <w:b/>
          <w:spacing w:val="-2"/>
          <w:sz w:val="22"/>
        </w:rPr>
        <w:t>digitale,</w:t>
      </w:r>
      <w:r>
        <w:rPr>
          <w:b/>
          <w:sz w:val="22"/>
        </w:rPr>
        <w:t xml:space="preserve"> </w:t>
      </w:r>
      <w:r>
        <w:rPr>
          <w:b/>
          <w:spacing w:val="-2"/>
          <w:sz w:val="22"/>
        </w:rPr>
        <w:t>secondo</w:t>
      </w:r>
      <w:r>
        <w:rPr>
          <w:b/>
          <w:spacing w:val="4"/>
          <w:sz w:val="22"/>
        </w:rPr>
        <w:t xml:space="preserve"> </w:t>
      </w:r>
      <w:r>
        <w:rPr>
          <w:b/>
          <w:spacing w:val="-2"/>
          <w:sz w:val="22"/>
        </w:rPr>
        <w:t>le</w:t>
      </w:r>
      <w:r>
        <w:rPr>
          <w:b/>
          <w:spacing w:val="1"/>
          <w:sz w:val="22"/>
        </w:rPr>
        <w:t xml:space="preserve"> </w:t>
      </w:r>
      <w:r>
        <w:rPr>
          <w:b/>
          <w:spacing w:val="-2"/>
          <w:sz w:val="22"/>
        </w:rPr>
        <w:t>disposizioni</w:t>
      </w:r>
      <w:r>
        <w:rPr>
          <w:b/>
          <w:spacing w:val="2"/>
          <w:sz w:val="22"/>
        </w:rPr>
        <w:t xml:space="preserve"> </w:t>
      </w:r>
      <w:r>
        <w:rPr>
          <w:b/>
          <w:spacing w:val="-2"/>
          <w:sz w:val="22"/>
        </w:rPr>
        <w:t>dell'articolo</w:t>
      </w:r>
      <w:r>
        <w:rPr>
          <w:b/>
          <w:spacing w:val="6"/>
          <w:sz w:val="22"/>
        </w:rPr>
        <w:t xml:space="preserve"> </w:t>
      </w:r>
      <w:r>
        <w:rPr>
          <w:b/>
          <w:spacing w:val="-5"/>
          <w:sz w:val="22"/>
        </w:rPr>
        <w:t>5;</w:t>
      </w: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17" w:leader="none"/>
        </w:tabs>
        <w:spacing w:lineRule="auto" w:line="240" w:before="226" w:after="0"/>
        <w:ind w:left="617" w:right="0" w:hanging="231"/>
        <w:jc w:val="left"/>
        <w:rPr>
          <w:b/>
          <w:sz w:val="22"/>
        </w:rPr>
      </w:pPr>
      <w:r>
        <w:rPr>
          <w:b/>
          <w:sz w:val="22"/>
        </w:rPr>
        <w:t>Elementi</w:t>
      </w:r>
      <w:r>
        <w:rPr>
          <w:b/>
          <w:spacing w:val="-15"/>
          <w:sz w:val="22"/>
        </w:rPr>
        <w:t xml:space="preserve"> </w:t>
      </w:r>
      <w:r>
        <w:rPr>
          <w:b/>
          <w:sz w:val="22"/>
        </w:rPr>
        <w:t>fondamentali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diritto,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con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particolare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riguardo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al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diritto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-10"/>
          <w:sz w:val="22"/>
        </w:rPr>
        <w:t xml:space="preserve"> </w:t>
      </w:r>
      <w:r>
        <w:rPr>
          <w:b/>
          <w:spacing w:val="-2"/>
          <w:sz w:val="22"/>
        </w:rPr>
        <w:t>lavoro;</w:t>
      </w: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19" w:leader="none"/>
          <w:tab w:val="left" w:pos="621" w:leader="none"/>
        </w:tabs>
        <w:spacing w:lineRule="auto" w:line="240" w:before="218" w:after="0"/>
        <w:ind w:left="621" w:right="1221" w:hanging="236"/>
        <w:jc w:val="left"/>
        <w:rPr>
          <w:b/>
          <w:sz w:val="22"/>
        </w:rPr>
      </w:pPr>
      <w:r>
        <w:rPr>
          <w:b/>
          <w:sz w:val="22"/>
        </w:rPr>
        <w:t>Educazione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ambientale,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sviluppo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eco-sostenibile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tutela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patrimonio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ambientale,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delle identità, delle produzioni e delle eccellenze territoriali e agroalimentari;</w:t>
      </w: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21" w:leader="none"/>
        </w:tabs>
        <w:spacing w:lineRule="auto" w:line="240" w:before="221" w:after="0"/>
        <w:ind w:left="621" w:right="0" w:hanging="235"/>
        <w:jc w:val="left"/>
        <w:rPr>
          <w:b/>
          <w:sz w:val="22"/>
        </w:rPr>
      </w:pPr>
      <w:r>
        <w:rPr>
          <w:b/>
          <w:sz w:val="22"/>
        </w:rPr>
        <w:t>Educazione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alla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legalità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al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contrasto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delle</w:t>
      </w:r>
      <w:r>
        <w:rPr>
          <w:b/>
          <w:spacing w:val="-12"/>
          <w:sz w:val="22"/>
        </w:rPr>
        <w:t xml:space="preserve"> </w:t>
      </w:r>
      <w:r>
        <w:rPr>
          <w:b/>
          <w:spacing w:val="-2"/>
          <w:sz w:val="22"/>
        </w:rPr>
        <w:t>mafie;</w:t>
      </w:r>
    </w:p>
    <w:p>
      <w:pPr>
        <w:sectPr>
          <w:footerReference w:type="default" r:id="rId5"/>
          <w:type w:val="nextPage"/>
          <w:pgSz w:w="11906" w:h="16838"/>
          <w:pgMar w:left="850" w:right="992" w:gutter="0" w:header="0" w:top="1860" w:footer="996" w:bottom="118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17" w:leader="none"/>
        </w:tabs>
        <w:spacing w:lineRule="exact" w:line="265" w:before="42" w:after="0"/>
        <w:ind w:left="617" w:right="0" w:hanging="231"/>
        <w:jc w:val="left"/>
        <w:rPr>
          <w:b/>
          <w:sz w:val="22"/>
        </w:rPr>
      </w:pPr>
      <w:r>
        <w:rPr>
          <w:b/>
          <w:sz w:val="22"/>
        </w:rPr>
        <w:t>Educazione</w:t>
      </w:r>
      <w:r>
        <w:rPr>
          <w:b/>
          <w:spacing w:val="-15"/>
          <w:sz w:val="22"/>
        </w:rPr>
        <w:t xml:space="preserve"> </w:t>
      </w:r>
      <w:r>
        <w:rPr>
          <w:b/>
          <w:sz w:val="22"/>
        </w:rPr>
        <w:t>al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rispetto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alla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valorizzazione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patrimonio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culturale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dei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beni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pubblici</w:t>
      </w:r>
      <w:r>
        <w:rPr>
          <w:b/>
          <w:spacing w:val="-8"/>
          <w:sz w:val="22"/>
        </w:rPr>
        <w:t xml:space="preserve"> </w:t>
      </w:r>
      <w:r>
        <w:rPr>
          <w:b/>
          <w:spacing w:val="-2"/>
          <w:sz w:val="22"/>
        </w:rPr>
        <w:t>comuni;</w:t>
      </w:r>
    </w:p>
    <w:p>
      <w:pPr>
        <w:pStyle w:val="ListParagraph"/>
        <w:numPr>
          <w:ilvl w:val="0"/>
          <w:numId w:val="119"/>
        </w:numPr>
        <w:tabs>
          <w:tab w:val="clear" w:pos="720"/>
          <w:tab w:val="left" w:pos="617" w:leader="none"/>
        </w:tabs>
        <w:spacing w:lineRule="exact" w:line="265" w:before="0" w:after="0"/>
        <w:ind w:left="617" w:right="0" w:hanging="231"/>
        <w:jc w:val="left"/>
        <w:rPr>
          <w:b/>
          <w:sz w:val="22"/>
        </w:rPr>
      </w:pPr>
      <w:r>
        <w:rPr>
          <w:b/>
          <w:sz w:val="22"/>
        </w:rPr>
        <w:t>Formazione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base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in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materia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protezione</w:t>
      </w:r>
      <w:r>
        <w:rPr>
          <w:b/>
          <w:spacing w:val="-8"/>
          <w:sz w:val="22"/>
        </w:rPr>
        <w:t xml:space="preserve"> </w:t>
      </w:r>
      <w:r>
        <w:rPr>
          <w:b/>
          <w:spacing w:val="-2"/>
          <w:sz w:val="22"/>
        </w:rPr>
        <w:t>civile.</w:t>
      </w:r>
    </w:p>
    <w:p>
      <w:pPr>
        <w:pStyle w:val="Normal"/>
        <w:spacing w:lineRule="auto" w:line="240" w:before="223" w:after="0"/>
        <w:ind w:left="621" w:right="1151" w:hanging="0"/>
        <w:jc w:val="both"/>
        <w:rPr>
          <w:sz w:val="22"/>
        </w:rPr>
      </w:pPr>
      <w:r>
        <w:rPr>
          <w:b/>
          <w:sz w:val="20"/>
        </w:rPr>
        <w:t xml:space="preserve">2. </w:t>
      </w:r>
      <w:r>
        <w:rPr>
          <w:sz w:val="22"/>
        </w:rPr>
        <w:t xml:space="preserve">Nell'ambito dell'insegnamento trasversale dell'educazione civica sono altresì </w:t>
      </w:r>
      <w:r>
        <w:rPr>
          <w:b/>
          <w:sz w:val="22"/>
        </w:rPr>
        <w:t>promosse l'educazione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stradale,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l'educazione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alla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salute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e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al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benessere,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l'educazione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al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volontariato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e alla cittadinanza attiva</w:t>
      </w:r>
      <w:r>
        <w:rPr>
          <w:sz w:val="22"/>
        </w:rPr>
        <w:t>. Tutte le azioni sono finalizzate ad alimentare e rafforzare il rispetto nei confronti delle persone, degli animali e della natura.</w:t>
      </w:r>
    </w:p>
    <w:p>
      <w:pPr>
        <w:pStyle w:val="Corpodeltesto"/>
        <w:spacing w:before="70" w:after="0"/>
        <w:rPr/>
      </w:pPr>
      <w:r>
        <w:rPr/>
      </w:r>
    </w:p>
    <w:p>
      <w:pPr>
        <w:pStyle w:val="Corpodeltesto"/>
        <w:ind w:left="230" w:right="1149" w:hanging="360"/>
        <w:jc w:val="both"/>
        <w:rPr/>
      </w:pPr>
      <w:r>
        <w:rPr>
          <w:b/>
        </w:rPr>
        <w:t xml:space="preserve">Art. 4 Costituzione e cittadinanza 1. </w:t>
      </w:r>
      <w:r>
        <w:rPr/>
        <w:t>A fondamento dell'insegnamento dell'Educazione Civica è posta</w:t>
      </w:r>
      <w:r>
        <w:rPr>
          <w:spacing w:val="-13"/>
        </w:rPr>
        <w:t xml:space="preserve"> </w:t>
      </w:r>
      <w:r>
        <w:rPr/>
        <w:t>la</w:t>
      </w:r>
      <w:r>
        <w:rPr>
          <w:spacing w:val="-11"/>
        </w:rPr>
        <w:t xml:space="preserve"> </w:t>
      </w:r>
      <w:r>
        <w:rPr/>
        <w:t>conoscenza</w:t>
      </w:r>
      <w:r>
        <w:rPr>
          <w:spacing w:val="-11"/>
        </w:rPr>
        <w:t xml:space="preserve"> </w:t>
      </w:r>
      <w:r>
        <w:rPr/>
        <w:t>della</w:t>
      </w:r>
      <w:r>
        <w:rPr>
          <w:spacing w:val="-11"/>
        </w:rPr>
        <w:t xml:space="preserve"> </w:t>
      </w:r>
      <w:r>
        <w:rPr/>
        <w:t>Costituzione</w:t>
      </w:r>
      <w:r>
        <w:rPr>
          <w:spacing w:val="-11"/>
        </w:rPr>
        <w:t xml:space="preserve"> </w:t>
      </w:r>
      <w:r>
        <w:rPr/>
        <w:t>Italiana.</w:t>
      </w:r>
      <w:r>
        <w:rPr>
          <w:spacing w:val="-12"/>
        </w:rPr>
        <w:t xml:space="preserve"> </w:t>
      </w:r>
      <w:r>
        <w:rPr/>
        <w:t>Gli</w:t>
      </w:r>
      <w:r>
        <w:rPr>
          <w:spacing w:val="-13"/>
        </w:rPr>
        <w:t xml:space="preserve"> </w:t>
      </w:r>
      <w:r>
        <w:rPr/>
        <w:t>alunni</w:t>
      </w:r>
      <w:r>
        <w:rPr>
          <w:spacing w:val="-11"/>
        </w:rPr>
        <w:t xml:space="preserve"> </w:t>
      </w:r>
      <w:r>
        <w:rPr/>
        <w:t>devono</w:t>
      </w:r>
      <w:r>
        <w:rPr>
          <w:spacing w:val="-13"/>
        </w:rPr>
        <w:t xml:space="preserve"> </w:t>
      </w:r>
      <w:r>
        <w:rPr/>
        <w:t>essere</w:t>
      </w:r>
      <w:r>
        <w:rPr>
          <w:spacing w:val="-11"/>
        </w:rPr>
        <w:t xml:space="preserve"> </w:t>
      </w:r>
      <w:r>
        <w:rPr/>
        <w:t>introdotti</w:t>
      </w:r>
      <w:r>
        <w:rPr>
          <w:spacing w:val="-6"/>
        </w:rPr>
        <w:t xml:space="preserve"> </w:t>
      </w:r>
      <w:r>
        <w:rPr/>
        <w:t>alla</w:t>
      </w:r>
      <w:r>
        <w:rPr>
          <w:spacing w:val="-12"/>
        </w:rPr>
        <w:t xml:space="preserve"> </w:t>
      </w:r>
      <w:r>
        <w:rPr/>
        <w:t>conoscenza dei</w:t>
      </w:r>
      <w:r>
        <w:rPr>
          <w:spacing w:val="-4"/>
        </w:rPr>
        <w:t xml:space="preserve"> </w:t>
      </w:r>
      <w:r>
        <w:rPr/>
        <w:t>contenuti della</w:t>
      </w:r>
      <w:r>
        <w:rPr>
          <w:spacing w:val="-4"/>
        </w:rPr>
        <w:t xml:space="preserve"> </w:t>
      </w:r>
      <w:r>
        <w:rPr/>
        <w:t>Carta</w:t>
      </w:r>
      <w:r>
        <w:rPr>
          <w:spacing w:val="-2"/>
        </w:rPr>
        <w:t xml:space="preserve"> </w:t>
      </w:r>
      <w:r>
        <w:rPr/>
        <w:t>Costituzionale</w:t>
      </w:r>
      <w:r>
        <w:rPr>
          <w:spacing w:val="-1"/>
        </w:rPr>
        <w:t xml:space="preserve"> </w:t>
      </w:r>
      <w:r>
        <w:rPr/>
        <w:t>sia</w:t>
      </w:r>
      <w:r>
        <w:rPr>
          <w:spacing w:val="-6"/>
        </w:rPr>
        <w:t xml:space="preserve"> </w:t>
      </w:r>
      <w:r>
        <w:rPr/>
        <w:t>nella</w:t>
      </w:r>
      <w:r>
        <w:rPr>
          <w:spacing w:val="-8"/>
        </w:rPr>
        <w:t xml:space="preserve"> </w:t>
      </w:r>
      <w:r>
        <w:rPr/>
        <w:t>scuola</w:t>
      </w:r>
      <w:r>
        <w:rPr>
          <w:spacing w:val="-5"/>
        </w:rPr>
        <w:t xml:space="preserve"> </w:t>
      </w:r>
      <w:r>
        <w:rPr/>
        <w:t>dell'Infanzia</w:t>
      </w:r>
      <w:r>
        <w:rPr>
          <w:spacing w:val="-6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del Primo ciclo,</w:t>
      </w:r>
      <w:r>
        <w:rPr>
          <w:spacing w:val="-3"/>
        </w:rPr>
        <w:t xml:space="preserve"> </w:t>
      </w:r>
      <w:r>
        <w:rPr/>
        <w:t>sia</w:t>
      </w:r>
      <w:r>
        <w:rPr>
          <w:spacing w:val="-6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 xml:space="preserve">quella del Secondo ciclo, per sviluppare competenze ispirate ai valori della responsabilità, della legalità, della partecipazione e della solidarietà. </w:t>
      </w:r>
      <w:r>
        <w:rPr>
          <w:b/>
        </w:rPr>
        <w:t xml:space="preserve">2. </w:t>
      </w:r>
      <w:r>
        <w:rPr/>
        <w:t>Al fine di promuovere</w:t>
      </w:r>
      <w:r>
        <w:rPr>
          <w:spacing w:val="40"/>
        </w:rPr>
        <w:t xml:space="preserve"> </w:t>
      </w:r>
      <w:r>
        <w:rPr/>
        <w:t>la conoscenza del pluralismo istituzionale, disciplinato dalla Carta Costituzionale, sono adottate iniziative per lo studio degli statuti</w:t>
      </w:r>
      <w:r>
        <w:rPr>
          <w:spacing w:val="-13"/>
        </w:rPr>
        <w:t xml:space="preserve"> </w:t>
      </w:r>
      <w:r>
        <w:rPr/>
        <w:t>delle</w:t>
      </w:r>
      <w:r>
        <w:rPr>
          <w:spacing w:val="-12"/>
        </w:rPr>
        <w:t xml:space="preserve"> </w:t>
      </w:r>
      <w:r>
        <w:rPr/>
        <w:t>regioni</w:t>
      </w:r>
      <w:r>
        <w:rPr>
          <w:spacing w:val="-13"/>
        </w:rPr>
        <w:t xml:space="preserve"> </w:t>
      </w:r>
      <w:r>
        <w:rPr/>
        <w:t>ad</w:t>
      </w:r>
      <w:r>
        <w:rPr>
          <w:spacing w:val="-12"/>
        </w:rPr>
        <w:t xml:space="preserve"> </w:t>
      </w:r>
      <w:r>
        <w:rPr/>
        <w:t>autonomia</w:t>
      </w:r>
      <w:r>
        <w:rPr>
          <w:spacing w:val="-13"/>
        </w:rPr>
        <w:t xml:space="preserve"> </w:t>
      </w:r>
      <w:r>
        <w:rPr/>
        <w:t>ordinaria</w:t>
      </w:r>
      <w:r>
        <w:rPr>
          <w:spacing w:val="-11"/>
        </w:rPr>
        <w:t xml:space="preserve"> </w:t>
      </w:r>
      <w:r>
        <w:rPr/>
        <w:t>e</w:t>
      </w:r>
      <w:r>
        <w:rPr>
          <w:spacing w:val="-12"/>
        </w:rPr>
        <w:t xml:space="preserve"> </w:t>
      </w:r>
      <w:r>
        <w:rPr/>
        <w:t>speciale.</w:t>
      </w:r>
      <w:r>
        <w:rPr>
          <w:spacing w:val="-13"/>
        </w:rPr>
        <w:t xml:space="preserve"> </w:t>
      </w:r>
      <w:r>
        <w:rPr/>
        <w:t>Al</w:t>
      </w:r>
      <w:r>
        <w:rPr>
          <w:spacing w:val="-11"/>
        </w:rPr>
        <w:t xml:space="preserve"> </w:t>
      </w:r>
      <w:r>
        <w:rPr/>
        <w:t>fine</w:t>
      </w:r>
      <w:r>
        <w:rPr>
          <w:spacing w:val="-11"/>
        </w:rPr>
        <w:t xml:space="preserve"> </w:t>
      </w:r>
      <w:r>
        <w:rPr/>
        <w:t>di</w:t>
      </w:r>
      <w:r>
        <w:rPr>
          <w:spacing w:val="-12"/>
        </w:rPr>
        <w:t xml:space="preserve"> </w:t>
      </w:r>
      <w:r>
        <w:rPr/>
        <w:t>promuovere</w:t>
      </w:r>
      <w:r>
        <w:rPr>
          <w:spacing w:val="-13"/>
        </w:rPr>
        <w:t xml:space="preserve"> </w:t>
      </w:r>
      <w:r>
        <w:rPr/>
        <w:t>la</w:t>
      </w:r>
      <w:r>
        <w:rPr>
          <w:spacing w:val="-10"/>
        </w:rPr>
        <w:t xml:space="preserve"> </w:t>
      </w:r>
      <w:r>
        <w:rPr/>
        <w:t>cittadinanza</w:t>
      </w:r>
      <w:r>
        <w:rPr>
          <w:spacing w:val="-11"/>
        </w:rPr>
        <w:t xml:space="preserve"> </w:t>
      </w:r>
      <w:r>
        <w:rPr/>
        <w:t>attiva, possono essere attivate iniziative per lo studio dei diritti e degli istituti di partecipazione a livello statale,</w:t>
      </w:r>
      <w:r>
        <w:rPr>
          <w:spacing w:val="-7"/>
        </w:rPr>
        <w:t xml:space="preserve"> </w:t>
      </w:r>
      <w:r>
        <w:rPr/>
        <w:t>regionale</w:t>
      </w:r>
      <w:r>
        <w:rPr>
          <w:spacing w:val="-7"/>
        </w:rPr>
        <w:t xml:space="preserve"> </w:t>
      </w:r>
      <w:r>
        <w:rPr/>
        <w:t>e</w:t>
      </w:r>
      <w:r>
        <w:rPr>
          <w:spacing w:val="-6"/>
        </w:rPr>
        <w:t xml:space="preserve"> </w:t>
      </w:r>
      <w:r>
        <w:rPr/>
        <w:t>locale.</w:t>
      </w:r>
      <w:r>
        <w:rPr>
          <w:spacing w:val="-8"/>
        </w:rPr>
        <w:t xml:space="preserve"> </w:t>
      </w:r>
      <w:r>
        <w:rPr>
          <w:b/>
        </w:rPr>
        <w:t>3.</w:t>
      </w:r>
      <w:r>
        <w:rPr/>
        <w:t>La</w:t>
      </w:r>
      <w:r>
        <w:rPr>
          <w:spacing w:val="-4"/>
        </w:rPr>
        <w:t xml:space="preserve"> </w:t>
      </w:r>
      <w:r>
        <w:rPr/>
        <w:t>conoscenza</w:t>
      </w:r>
      <w:r>
        <w:rPr>
          <w:spacing w:val="-7"/>
        </w:rPr>
        <w:t xml:space="preserve"> </w:t>
      </w:r>
      <w:r>
        <w:rPr/>
        <w:t>della</w:t>
      </w:r>
      <w:r>
        <w:rPr>
          <w:spacing w:val="-7"/>
        </w:rPr>
        <w:t xml:space="preserve"> </w:t>
      </w:r>
      <w:r>
        <w:rPr/>
        <w:t>Costituzione</w:t>
      </w:r>
      <w:r>
        <w:rPr>
          <w:spacing w:val="-4"/>
        </w:rPr>
        <w:t xml:space="preserve"> </w:t>
      </w:r>
      <w:r>
        <w:rPr/>
        <w:t>Italiana</w:t>
      </w:r>
      <w:r>
        <w:rPr>
          <w:spacing w:val="-4"/>
        </w:rPr>
        <w:t xml:space="preserve"> </w:t>
      </w:r>
      <w:r>
        <w:rPr/>
        <w:t>rientra</w:t>
      </w:r>
      <w:r>
        <w:rPr>
          <w:spacing w:val="-7"/>
        </w:rPr>
        <w:t xml:space="preserve"> </w:t>
      </w:r>
      <w:r>
        <w:rPr/>
        <w:t>tra</w:t>
      </w:r>
      <w:r>
        <w:rPr>
          <w:spacing w:val="-7"/>
        </w:rPr>
        <w:t xml:space="preserve"> </w:t>
      </w:r>
      <w:r>
        <w:rPr/>
        <w:t>le</w:t>
      </w:r>
      <w:r>
        <w:rPr>
          <w:spacing w:val="-4"/>
        </w:rPr>
        <w:t xml:space="preserve"> </w:t>
      </w:r>
      <w:r>
        <w:rPr/>
        <w:t>competenze</w:t>
      </w:r>
      <w:r>
        <w:rPr>
          <w:spacing w:val="-4"/>
        </w:rPr>
        <w:t xml:space="preserve"> </w:t>
      </w:r>
      <w:r>
        <w:rPr/>
        <w:t>di cittadinanza</w:t>
      </w:r>
      <w:r>
        <w:rPr>
          <w:spacing w:val="-4"/>
        </w:rPr>
        <w:t xml:space="preserve"> </w:t>
      </w:r>
      <w:r>
        <w:rPr/>
        <w:t>che</w:t>
      </w:r>
      <w:r>
        <w:rPr>
          <w:spacing w:val="-4"/>
        </w:rPr>
        <w:t xml:space="preserve"> </w:t>
      </w:r>
      <w:r>
        <w:rPr/>
        <w:t>tutti</w:t>
      </w:r>
      <w:r>
        <w:rPr>
          <w:spacing w:val="-4"/>
        </w:rPr>
        <w:t xml:space="preserve"> </w:t>
      </w:r>
      <w:r>
        <w:rPr/>
        <w:t>gli</w:t>
      </w:r>
      <w:r>
        <w:rPr>
          <w:spacing w:val="-5"/>
        </w:rPr>
        <w:t xml:space="preserve"> </w:t>
      </w:r>
      <w:r>
        <w:rPr/>
        <w:t>studenti,</w:t>
      </w:r>
      <w:r>
        <w:rPr>
          <w:spacing w:val="-4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ogni</w:t>
      </w:r>
      <w:r>
        <w:rPr>
          <w:spacing w:val="-4"/>
        </w:rPr>
        <w:t xml:space="preserve"> </w:t>
      </w:r>
      <w:r>
        <w:rPr/>
        <w:t>percorso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istruzione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formazione,</w:t>
      </w:r>
      <w:r>
        <w:rPr>
          <w:spacing w:val="-4"/>
        </w:rPr>
        <w:t xml:space="preserve"> </w:t>
      </w:r>
      <w:r>
        <w:rPr/>
        <w:t>devono</w:t>
      </w:r>
      <w:r>
        <w:rPr>
          <w:spacing w:val="-3"/>
        </w:rPr>
        <w:t xml:space="preserve"> </w:t>
      </w:r>
      <w:r>
        <w:rPr/>
        <w:t>conseguire.</w:t>
      </w:r>
    </w:p>
    <w:p>
      <w:pPr>
        <w:pStyle w:val="Corpodeltesto"/>
        <w:spacing w:lineRule="auto" w:line="235" w:before="3" w:after="0"/>
        <w:ind w:left="230" w:right="1154" w:hanging="360"/>
        <w:jc w:val="both"/>
        <w:rPr/>
      </w:pPr>
      <w:r>
        <w:rPr>
          <w:b/>
        </w:rPr>
        <w:t>4</w:t>
      </w:r>
      <w:r>
        <w:rPr/>
        <w:t>.</w:t>
      </w:r>
      <w:r>
        <w:rPr>
          <w:spacing w:val="-13"/>
        </w:rPr>
        <w:t xml:space="preserve"> </w:t>
      </w:r>
      <w:r>
        <w:rPr/>
        <w:t>Con</w:t>
      </w:r>
      <w:r>
        <w:rPr>
          <w:spacing w:val="-12"/>
        </w:rPr>
        <w:t xml:space="preserve"> </w:t>
      </w:r>
      <w:r>
        <w:rPr/>
        <w:t>particolare</w:t>
      </w:r>
      <w:r>
        <w:rPr>
          <w:spacing w:val="-13"/>
        </w:rPr>
        <w:t xml:space="preserve"> </w:t>
      </w:r>
      <w:r>
        <w:rPr/>
        <w:t>riferimento</w:t>
      </w:r>
      <w:r>
        <w:rPr>
          <w:spacing w:val="-12"/>
        </w:rPr>
        <w:t xml:space="preserve"> </w:t>
      </w:r>
      <w:r>
        <w:rPr/>
        <w:t>agli</w:t>
      </w:r>
      <w:r>
        <w:rPr>
          <w:spacing w:val="-13"/>
        </w:rPr>
        <w:t xml:space="preserve"> </w:t>
      </w:r>
      <w:r>
        <w:rPr/>
        <w:t>articoli</w:t>
      </w:r>
      <w:r>
        <w:rPr>
          <w:spacing w:val="-12"/>
        </w:rPr>
        <w:t xml:space="preserve"> </w:t>
      </w:r>
      <w:r>
        <w:rPr/>
        <w:t>1</w:t>
      </w:r>
      <w:r>
        <w:rPr>
          <w:spacing w:val="-13"/>
        </w:rPr>
        <w:t xml:space="preserve"> </w:t>
      </w:r>
      <w:r>
        <w:rPr/>
        <w:t>e</w:t>
      </w:r>
      <w:r>
        <w:rPr>
          <w:spacing w:val="-12"/>
        </w:rPr>
        <w:t xml:space="preserve"> </w:t>
      </w:r>
      <w:r>
        <w:rPr/>
        <w:t>4</w:t>
      </w:r>
      <w:r>
        <w:rPr>
          <w:spacing w:val="-12"/>
        </w:rPr>
        <w:t xml:space="preserve"> </w:t>
      </w:r>
      <w:r>
        <w:rPr/>
        <w:t>della</w:t>
      </w:r>
      <w:r>
        <w:rPr>
          <w:spacing w:val="-13"/>
        </w:rPr>
        <w:t xml:space="preserve"> </w:t>
      </w:r>
      <w:r>
        <w:rPr/>
        <w:t>Costituzione</w:t>
      </w:r>
      <w:r>
        <w:rPr>
          <w:spacing w:val="-12"/>
        </w:rPr>
        <w:t xml:space="preserve"> </w:t>
      </w:r>
      <w:r>
        <w:rPr/>
        <w:t>possono</w:t>
      </w:r>
      <w:r>
        <w:rPr>
          <w:spacing w:val="-13"/>
        </w:rPr>
        <w:t xml:space="preserve"> </w:t>
      </w:r>
      <w:r>
        <w:rPr/>
        <w:t>essere</w:t>
      </w:r>
      <w:r>
        <w:rPr>
          <w:spacing w:val="-12"/>
        </w:rPr>
        <w:t xml:space="preserve"> </w:t>
      </w:r>
      <w:r>
        <w:rPr/>
        <w:t>promosse</w:t>
      </w:r>
      <w:r>
        <w:rPr>
          <w:spacing w:val="-13"/>
        </w:rPr>
        <w:t xml:space="preserve"> </w:t>
      </w:r>
      <w:r>
        <w:rPr/>
        <w:t>attività per sostenere l'avvicinamento responsabile e consapevole degli studenti al mondo del lavoro.</w:t>
      </w:r>
    </w:p>
    <w:p>
      <w:pPr>
        <w:pStyle w:val="Corpodeltesto"/>
        <w:spacing w:before="229" w:after="0"/>
        <w:ind w:left="230" w:right="1146" w:hanging="360"/>
        <w:jc w:val="both"/>
        <w:rPr/>
      </w:pPr>
      <w:r>
        <w:rPr>
          <w:b/>
        </w:rPr>
        <w:t xml:space="preserve">Art. 5 Educazione alla cittadinanza digitale 1. </w:t>
      </w:r>
      <w:r>
        <w:rPr/>
        <w:t>Nell'ambito dell'insegnamento trasversale dell'Educazione</w:t>
      </w:r>
      <w:r>
        <w:rPr>
          <w:spacing w:val="-6"/>
        </w:rPr>
        <w:t xml:space="preserve"> </w:t>
      </w:r>
      <w:r>
        <w:rPr/>
        <w:t>Civica,</w:t>
      </w:r>
      <w:r>
        <w:rPr>
          <w:spacing w:val="-4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cui all'</w:t>
      </w:r>
      <w:r>
        <w:rPr>
          <w:spacing w:val="-3"/>
        </w:rPr>
        <w:t xml:space="preserve"> </w:t>
      </w:r>
      <w:r>
        <w:rPr/>
        <w:t>articolo</w:t>
      </w:r>
      <w:r>
        <w:rPr>
          <w:spacing w:val="-3"/>
        </w:rPr>
        <w:t xml:space="preserve"> </w:t>
      </w:r>
      <w:r>
        <w:rPr/>
        <w:t>2,</w:t>
      </w:r>
      <w:r>
        <w:rPr>
          <w:spacing w:val="-4"/>
        </w:rPr>
        <w:t xml:space="preserve"> </w:t>
      </w:r>
      <w:r>
        <w:rPr/>
        <w:t>è</w:t>
      </w:r>
      <w:r>
        <w:rPr>
          <w:spacing w:val="-4"/>
        </w:rPr>
        <w:t xml:space="preserve"> </w:t>
      </w:r>
      <w:r>
        <w:rPr/>
        <w:t>prevista</w:t>
      </w:r>
      <w:r>
        <w:rPr>
          <w:spacing w:val="-8"/>
        </w:rPr>
        <w:t xml:space="preserve"> </w:t>
      </w:r>
      <w:r>
        <w:rPr/>
        <w:t>l'educazione</w:t>
      </w:r>
      <w:r>
        <w:rPr>
          <w:spacing w:val="-5"/>
        </w:rPr>
        <w:t xml:space="preserve"> </w:t>
      </w:r>
      <w:r>
        <w:rPr/>
        <w:t>alla</w:t>
      </w:r>
      <w:r>
        <w:rPr>
          <w:spacing w:val="-5"/>
        </w:rPr>
        <w:t xml:space="preserve"> </w:t>
      </w:r>
      <w:r>
        <w:rPr/>
        <w:t>cittadinanza</w:t>
      </w:r>
      <w:r>
        <w:rPr>
          <w:spacing w:val="-9"/>
        </w:rPr>
        <w:t xml:space="preserve"> </w:t>
      </w:r>
      <w:r>
        <w:rPr/>
        <w:t xml:space="preserve">digitale. </w:t>
      </w:r>
      <w:r>
        <w:rPr>
          <w:b/>
        </w:rPr>
        <w:t>2.</w:t>
      </w:r>
      <w:r>
        <w:rPr>
          <w:b/>
          <w:spacing w:val="-3"/>
        </w:rPr>
        <w:t xml:space="preserve"> </w:t>
      </w:r>
      <w:r>
        <w:rPr/>
        <w:t>Nel rispetto</w:t>
      </w:r>
      <w:r>
        <w:rPr>
          <w:spacing w:val="-11"/>
        </w:rPr>
        <w:t xml:space="preserve"> </w:t>
      </w:r>
      <w:r>
        <w:rPr/>
        <w:t>dell'autonomia</w:t>
      </w:r>
      <w:r>
        <w:rPr>
          <w:spacing w:val="-12"/>
        </w:rPr>
        <w:t xml:space="preserve"> </w:t>
      </w:r>
      <w:r>
        <w:rPr/>
        <w:t>scolastica,</w:t>
      </w:r>
      <w:r>
        <w:rPr>
          <w:spacing w:val="-13"/>
        </w:rPr>
        <w:t xml:space="preserve"> </w:t>
      </w:r>
      <w:r>
        <w:rPr/>
        <w:t>l'offerta</w:t>
      </w:r>
      <w:r>
        <w:rPr>
          <w:spacing w:val="-12"/>
        </w:rPr>
        <w:t xml:space="preserve"> </w:t>
      </w:r>
      <w:r>
        <w:rPr/>
        <w:t>formativa</w:t>
      </w:r>
      <w:r>
        <w:rPr>
          <w:spacing w:val="-12"/>
        </w:rPr>
        <w:t xml:space="preserve"> </w:t>
      </w:r>
      <w:r>
        <w:rPr/>
        <w:t>erogata</w:t>
      </w:r>
      <w:r>
        <w:rPr>
          <w:spacing w:val="-12"/>
        </w:rPr>
        <w:t xml:space="preserve"> </w:t>
      </w:r>
      <w:r>
        <w:rPr/>
        <w:t>nell'ambito</w:t>
      </w:r>
      <w:r>
        <w:rPr>
          <w:spacing w:val="-12"/>
        </w:rPr>
        <w:t xml:space="preserve"> </w:t>
      </w:r>
      <w:r>
        <w:rPr/>
        <w:t>dell'insegnamento</w:t>
      </w:r>
      <w:r>
        <w:rPr>
          <w:spacing w:val="-9"/>
        </w:rPr>
        <w:t xml:space="preserve"> </w:t>
      </w:r>
      <w:r>
        <w:rPr/>
        <w:t>di</w:t>
      </w:r>
      <w:r>
        <w:rPr>
          <w:spacing w:val="-13"/>
        </w:rPr>
        <w:t xml:space="preserve"> </w:t>
      </w:r>
      <w:r>
        <w:rPr/>
        <w:t>cui al comma 1 prevede almeno le seguenti abilità e conoscenze digitali essenziali, da sviluppare con gradualità</w:t>
      </w:r>
      <w:r>
        <w:rPr>
          <w:spacing w:val="-13"/>
        </w:rPr>
        <w:t xml:space="preserve"> </w:t>
      </w:r>
      <w:r>
        <w:rPr/>
        <w:t>tenendo</w:t>
      </w:r>
      <w:r>
        <w:rPr>
          <w:spacing w:val="-12"/>
        </w:rPr>
        <w:t xml:space="preserve"> </w:t>
      </w:r>
      <w:r>
        <w:rPr/>
        <w:t>conto</w:t>
      </w:r>
      <w:r>
        <w:rPr>
          <w:spacing w:val="-13"/>
        </w:rPr>
        <w:t xml:space="preserve"> </w:t>
      </w:r>
      <w:r>
        <w:rPr/>
        <w:t>dell'età</w:t>
      </w:r>
      <w:r>
        <w:rPr>
          <w:spacing w:val="-12"/>
        </w:rPr>
        <w:t xml:space="preserve"> </w:t>
      </w:r>
      <w:r>
        <w:rPr/>
        <w:t>degli</w:t>
      </w:r>
      <w:r>
        <w:rPr>
          <w:spacing w:val="-13"/>
        </w:rPr>
        <w:t xml:space="preserve"> </w:t>
      </w:r>
      <w:r>
        <w:rPr/>
        <w:t>alunni</w:t>
      </w:r>
      <w:r>
        <w:rPr>
          <w:spacing w:val="-12"/>
        </w:rPr>
        <w:t xml:space="preserve"> </w:t>
      </w:r>
      <w:r>
        <w:rPr/>
        <w:t>e</w:t>
      </w:r>
      <w:r>
        <w:rPr>
          <w:spacing w:val="-13"/>
        </w:rPr>
        <w:t xml:space="preserve"> </w:t>
      </w:r>
      <w:r>
        <w:rPr/>
        <w:t>degli</w:t>
      </w:r>
      <w:r>
        <w:rPr>
          <w:spacing w:val="-12"/>
        </w:rPr>
        <w:t xml:space="preserve"> </w:t>
      </w:r>
      <w:r>
        <w:rPr/>
        <w:t>studenti:</w:t>
      </w:r>
      <w:r>
        <w:rPr>
          <w:spacing w:val="-12"/>
        </w:rPr>
        <w:t xml:space="preserve"> </w:t>
      </w:r>
      <w:r>
        <w:rPr/>
        <w:t>a)</w:t>
      </w:r>
      <w:r>
        <w:rPr>
          <w:spacing w:val="-12"/>
        </w:rPr>
        <w:t xml:space="preserve"> </w:t>
      </w:r>
      <w:r>
        <w:rPr/>
        <w:t>analizzare,</w:t>
      </w:r>
      <w:r>
        <w:rPr>
          <w:spacing w:val="-13"/>
        </w:rPr>
        <w:t xml:space="preserve"> </w:t>
      </w:r>
      <w:r>
        <w:rPr/>
        <w:t>confrontare</w:t>
      </w:r>
      <w:r>
        <w:rPr>
          <w:spacing w:val="-12"/>
        </w:rPr>
        <w:t xml:space="preserve"> </w:t>
      </w:r>
      <w:r>
        <w:rPr/>
        <w:t>e</w:t>
      </w:r>
      <w:r>
        <w:rPr>
          <w:spacing w:val="-13"/>
        </w:rPr>
        <w:t xml:space="preserve"> </w:t>
      </w:r>
      <w:r>
        <w:rPr/>
        <w:t>valutare criticamente la credibilità e l'affidabilità delle fonti di dati, informazioni e contenuti digitali; b) interagire attraverso varie tecnologie digitali e individuare i mezzi e le forme di comunicazione digitali appropriati per un determinato contesto; c) informarsi e partecipare al dibattito pubblico attraverso</w:t>
      </w:r>
      <w:r>
        <w:rPr>
          <w:spacing w:val="-13"/>
        </w:rPr>
        <w:t xml:space="preserve"> </w:t>
      </w:r>
      <w:r>
        <w:rPr/>
        <w:t>l'utilizzo</w:t>
      </w:r>
      <w:r>
        <w:rPr>
          <w:spacing w:val="-12"/>
        </w:rPr>
        <w:t xml:space="preserve"> </w:t>
      </w:r>
      <w:r>
        <w:rPr/>
        <w:t>di</w:t>
      </w:r>
      <w:r>
        <w:rPr>
          <w:spacing w:val="-13"/>
        </w:rPr>
        <w:t xml:space="preserve"> </w:t>
      </w:r>
      <w:r>
        <w:rPr/>
        <w:t>servizi</w:t>
      </w:r>
      <w:r>
        <w:rPr>
          <w:spacing w:val="-12"/>
        </w:rPr>
        <w:t xml:space="preserve"> </w:t>
      </w:r>
      <w:r>
        <w:rPr/>
        <w:t>digitali</w:t>
      </w:r>
      <w:r>
        <w:rPr>
          <w:spacing w:val="-13"/>
        </w:rPr>
        <w:t xml:space="preserve"> </w:t>
      </w:r>
      <w:r>
        <w:rPr/>
        <w:t>pubblici</w:t>
      </w:r>
      <w:r>
        <w:rPr>
          <w:spacing w:val="-12"/>
        </w:rPr>
        <w:t xml:space="preserve"> </w:t>
      </w:r>
      <w:r>
        <w:rPr/>
        <w:t>e</w:t>
      </w:r>
      <w:r>
        <w:rPr>
          <w:spacing w:val="-13"/>
        </w:rPr>
        <w:t xml:space="preserve"> </w:t>
      </w:r>
      <w:r>
        <w:rPr/>
        <w:t>privati;</w:t>
      </w:r>
      <w:r>
        <w:rPr>
          <w:spacing w:val="-12"/>
        </w:rPr>
        <w:t xml:space="preserve"> </w:t>
      </w:r>
      <w:r>
        <w:rPr/>
        <w:t>d)</w:t>
      </w:r>
      <w:r>
        <w:rPr>
          <w:spacing w:val="-12"/>
        </w:rPr>
        <w:t xml:space="preserve"> </w:t>
      </w:r>
      <w:r>
        <w:rPr/>
        <w:t>ricercare</w:t>
      </w:r>
      <w:r>
        <w:rPr>
          <w:spacing w:val="-13"/>
        </w:rPr>
        <w:t xml:space="preserve"> </w:t>
      </w:r>
      <w:r>
        <w:rPr/>
        <w:t>opportunità</w:t>
      </w:r>
      <w:r>
        <w:rPr>
          <w:spacing w:val="-12"/>
        </w:rPr>
        <w:t xml:space="preserve"> </w:t>
      </w:r>
      <w:r>
        <w:rPr/>
        <w:t>di</w:t>
      </w:r>
      <w:r>
        <w:rPr>
          <w:spacing w:val="-13"/>
        </w:rPr>
        <w:t xml:space="preserve"> </w:t>
      </w:r>
      <w:r>
        <w:rPr/>
        <w:t>crescita</w:t>
      </w:r>
      <w:r>
        <w:rPr>
          <w:spacing w:val="-12"/>
        </w:rPr>
        <w:t xml:space="preserve"> </w:t>
      </w:r>
      <w:r>
        <w:rPr/>
        <w:t>personale e di cittadinanza partecipativa attraverso adeguate tecnologie digitali.</w:t>
      </w:r>
    </w:p>
    <w:p>
      <w:pPr>
        <w:pStyle w:val="Corpodeltesto"/>
        <w:spacing w:before="7" w:after="0"/>
        <w:rPr/>
      </w:pPr>
      <w:r>
        <w:rPr/>
      </w:r>
    </w:p>
    <w:p>
      <w:pPr>
        <w:pStyle w:val="ListParagraph"/>
        <w:numPr>
          <w:ilvl w:val="0"/>
          <w:numId w:val="118"/>
        </w:numPr>
        <w:tabs>
          <w:tab w:val="clear" w:pos="720"/>
          <w:tab w:val="left" w:pos="590" w:leader="none"/>
        </w:tabs>
        <w:spacing w:lineRule="auto" w:line="240" w:before="0" w:after="0"/>
        <w:ind w:left="590" w:right="1207" w:hanging="360"/>
        <w:jc w:val="left"/>
        <w:rPr>
          <w:rFonts w:ascii="Symbol" w:hAnsi="Symbol"/>
          <w:sz w:val="24"/>
        </w:rPr>
      </w:pPr>
      <w:r>
        <w:rPr>
          <w:b/>
          <w:sz w:val="24"/>
          <w:u w:val="single"/>
        </w:rPr>
        <w:t>LINEE</w:t>
      </w:r>
      <w:r>
        <w:rPr>
          <w:b/>
          <w:spacing w:val="27"/>
          <w:sz w:val="24"/>
          <w:u w:val="single"/>
        </w:rPr>
        <w:t xml:space="preserve"> </w:t>
      </w:r>
      <w:r>
        <w:rPr>
          <w:b/>
          <w:sz w:val="24"/>
          <w:u w:val="single"/>
        </w:rPr>
        <w:t>GUIDA</w:t>
      </w:r>
      <w:r>
        <w:rPr>
          <w:b/>
          <w:spacing w:val="28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28"/>
          <w:sz w:val="24"/>
          <w:u w:val="single"/>
        </w:rPr>
        <w:t xml:space="preserve"> </w:t>
      </w:r>
      <w:r>
        <w:rPr>
          <w:b/>
          <w:sz w:val="24"/>
          <w:u w:val="single"/>
        </w:rPr>
        <w:t>L’INSEGNAMENTO</w:t>
      </w:r>
      <w:r>
        <w:rPr>
          <w:b/>
          <w:spacing w:val="3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29"/>
          <w:sz w:val="24"/>
          <w:u w:val="single"/>
        </w:rPr>
        <w:t xml:space="preserve"> </w:t>
      </w:r>
      <w:r>
        <w:rPr>
          <w:b/>
          <w:sz w:val="24"/>
          <w:u w:val="single"/>
        </w:rPr>
        <w:t>EDUCAZIONE</w:t>
      </w:r>
      <w:r>
        <w:rPr>
          <w:b/>
          <w:spacing w:val="28"/>
          <w:sz w:val="24"/>
          <w:u w:val="single"/>
        </w:rPr>
        <w:t xml:space="preserve"> </w:t>
      </w:r>
      <w:r>
        <w:rPr>
          <w:b/>
          <w:sz w:val="24"/>
          <w:u w:val="single"/>
        </w:rPr>
        <w:t>CIVICA,</w:t>
      </w:r>
      <w:r>
        <w:rPr>
          <w:b/>
          <w:spacing w:val="29"/>
          <w:sz w:val="24"/>
          <w:u w:val="single"/>
        </w:rPr>
        <w:t xml:space="preserve"> </w:t>
      </w:r>
      <w:r>
        <w:rPr>
          <w:b/>
          <w:sz w:val="24"/>
          <w:u w:val="single"/>
        </w:rPr>
        <w:t>D.M.</w:t>
      </w:r>
      <w:r>
        <w:rPr>
          <w:b/>
          <w:spacing w:val="30"/>
          <w:sz w:val="24"/>
          <w:u w:val="single"/>
        </w:rPr>
        <w:t xml:space="preserve"> </w:t>
      </w:r>
      <w:r>
        <w:rPr>
          <w:b/>
          <w:sz w:val="24"/>
          <w:u w:val="single"/>
        </w:rPr>
        <w:t>7</w:t>
      </w:r>
      <w:r>
        <w:rPr>
          <w:b/>
          <w:spacing w:val="27"/>
          <w:sz w:val="24"/>
          <w:u w:val="single"/>
        </w:rPr>
        <w:t xml:space="preserve"> </w:t>
      </w:r>
      <w:r>
        <w:rPr>
          <w:b/>
          <w:sz w:val="24"/>
          <w:u w:val="single"/>
        </w:rPr>
        <w:t>SETTEMBRE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2024 N.183</w:t>
      </w:r>
    </w:p>
    <w:p>
      <w:pPr>
        <w:pStyle w:val="Corpodeltesto"/>
        <w:spacing w:before="258" w:after="0"/>
        <w:ind w:left="230" w:right="1162" w:hanging="360"/>
        <w:jc w:val="both"/>
        <w:rPr/>
      </w:pPr>
      <w:r>
        <w:rPr/>
        <w:t>Nell’a.s.2024/2025 viene aggiornato e integrato il Curriculo verticale d’istituto, tenendo conto delle nuove “Linee guida per l’insegnamento dell’educazione civica” (D.M. n. 183/24) pubblicate il 7 settembre.</w:t>
      </w:r>
    </w:p>
    <w:p>
      <w:pPr>
        <w:sectPr>
          <w:footerReference w:type="default" r:id="rId6"/>
          <w:footerReference w:type="first" r:id="rId7"/>
          <w:type w:val="nextPage"/>
          <w:pgSz w:w="11906" w:h="16838"/>
          <w:pgMar w:left="850" w:right="992" w:gutter="0" w:header="0" w:top="1620" w:footer="996" w:bottom="1180"/>
          <w:pgNumType w:fmt="decimal"/>
          <w:formProt w:val="false"/>
          <w:textDirection w:val="lrTb"/>
          <w:docGrid w:type="default" w:linePitch="100" w:charSpace="4096"/>
        </w:sectPr>
        <w:pStyle w:val="Corpodeltesto"/>
        <w:ind w:left="230" w:right="1144" w:hanging="360"/>
        <w:jc w:val="both"/>
        <w:rPr/>
      </w:pPr>
      <w:r>
        <w:rPr/>
        <w:t>L’insegnamento dell’Educazione Civica richiama la necessità che la scuola intervenga nella formazione di una cultura della cittadinanza attiva, della partecipazione alla comunità, della responsabilità</w:t>
      </w:r>
      <w:r>
        <w:rPr>
          <w:spacing w:val="-13"/>
        </w:rPr>
        <w:t xml:space="preserve"> </w:t>
      </w:r>
      <w:r>
        <w:rPr/>
        <w:t>sociale</w:t>
      </w:r>
      <w:r>
        <w:rPr>
          <w:spacing w:val="-12"/>
        </w:rPr>
        <w:t xml:space="preserve"> </w:t>
      </w:r>
      <w:r>
        <w:rPr/>
        <w:t>e</w:t>
      </w:r>
      <w:r>
        <w:rPr>
          <w:spacing w:val="-13"/>
        </w:rPr>
        <w:t xml:space="preserve"> </w:t>
      </w:r>
      <w:r>
        <w:rPr/>
        <w:t>del</w:t>
      </w:r>
      <w:r>
        <w:rPr>
          <w:spacing w:val="-12"/>
        </w:rPr>
        <w:t xml:space="preserve"> </w:t>
      </w:r>
      <w:r>
        <w:rPr/>
        <w:t>rispetto</w:t>
      </w:r>
      <w:r>
        <w:rPr>
          <w:spacing w:val="-9"/>
        </w:rPr>
        <w:t xml:space="preserve"> </w:t>
      </w:r>
      <w:r>
        <w:rPr/>
        <w:t>delle</w:t>
      </w:r>
      <w:r>
        <w:rPr>
          <w:spacing w:val="-11"/>
        </w:rPr>
        <w:t xml:space="preserve"> </w:t>
      </w:r>
      <w:r>
        <w:rPr/>
        <w:t>regole.</w:t>
      </w:r>
      <w:r>
        <w:rPr>
          <w:spacing w:val="7"/>
        </w:rPr>
        <w:t xml:space="preserve"> </w:t>
      </w:r>
      <w:r>
        <w:rPr/>
        <w:t>Formare</w:t>
      </w:r>
      <w:r>
        <w:rPr>
          <w:spacing w:val="-11"/>
        </w:rPr>
        <w:t xml:space="preserve"> </w:t>
      </w:r>
      <w:r>
        <w:rPr/>
        <w:t>il</w:t>
      </w:r>
      <w:r>
        <w:rPr>
          <w:spacing w:val="-12"/>
        </w:rPr>
        <w:t xml:space="preserve"> </w:t>
      </w:r>
      <w:r>
        <w:rPr/>
        <w:t>cittadino</w:t>
      </w:r>
      <w:r>
        <w:rPr>
          <w:spacing w:val="-10"/>
        </w:rPr>
        <w:t xml:space="preserve"> </w:t>
      </w:r>
      <w:r>
        <w:rPr/>
        <w:t>responsabile</w:t>
      </w:r>
      <w:r>
        <w:rPr>
          <w:spacing w:val="-12"/>
        </w:rPr>
        <w:t xml:space="preserve"> </w:t>
      </w:r>
      <w:r>
        <w:rPr/>
        <w:t>e</w:t>
      </w:r>
      <w:r>
        <w:rPr>
          <w:spacing w:val="-11"/>
        </w:rPr>
        <w:t xml:space="preserve"> </w:t>
      </w:r>
      <w:r>
        <w:rPr/>
        <w:t>attivo</w:t>
      </w:r>
      <w:r>
        <w:rPr>
          <w:spacing w:val="-10"/>
        </w:rPr>
        <w:t xml:space="preserve"> </w:t>
      </w:r>
      <w:r>
        <w:rPr/>
        <w:t>significa soprattutto</w:t>
      </w:r>
      <w:r>
        <w:rPr>
          <w:spacing w:val="-5"/>
        </w:rPr>
        <w:t xml:space="preserve"> </w:t>
      </w:r>
      <w:r>
        <w:rPr/>
        <w:t>aiutare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bambini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poi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ragazzi</w:t>
      </w:r>
      <w:r>
        <w:rPr>
          <w:spacing w:val="-6"/>
        </w:rPr>
        <w:t xml:space="preserve"> </w:t>
      </w:r>
      <w:r>
        <w:rPr/>
        <w:t>a trovare</w:t>
      </w:r>
      <w:r>
        <w:rPr>
          <w:spacing w:val="-3"/>
        </w:rPr>
        <w:t xml:space="preserve"> </w:t>
      </w:r>
      <w:r>
        <w:rPr/>
        <w:t>dentro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sé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nella</w:t>
      </w:r>
      <w:r>
        <w:rPr>
          <w:spacing w:val="-6"/>
        </w:rPr>
        <w:t xml:space="preserve"> </w:t>
      </w:r>
      <w:r>
        <w:rPr/>
        <w:t>comprensione</w:t>
      </w:r>
      <w:r>
        <w:rPr>
          <w:spacing w:val="-4"/>
        </w:rPr>
        <w:t xml:space="preserve"> </w:t>
      </w:r>
      <w:r>
        <w:rPr/>
        <w:t>degli</w:t>
      </w:r>
      <w:r>
        <w:rPr>
          <w:spacing w:val="-6"/>
        </w:rPr>
        <w:t xml:space="preserve"> </w:t>
      </w:r>
      <w:r>
        <w:rPr/>
        <w:t>altri, nel</w:t>
      </w:r>
      <w:r>
        <w:rPr>
          <w:spacing w:val="-6"/>
        </w:rPr>
        <w:t xml:space="preserve"> </w:t>
      </w:r>
      <w:r>
        <w:rPr/>
        <w:t>senso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appartenenza,</w:t>
      </w:r>
      <w:r>
        <w:rPr>
          <w:spacing w:val="-6"/>
        </w:rPr>
        <w:t xml:space="preserve"> </w:t>
      </w:r>
      <w:r>
        <w:rPr/>
        <w:t>nelle</w:t>
      </w:r>
      <w:r>
        <w:rPr>
          <w:spacing w:val="-8"/>
        </w:rPr>
        <w:t xml:space="preserve"> </w:t>
      </w:r>
      <w:r>
        <w:rPr/>
        <w:t>tradizioni,</w:t>
      </w:r>
      <w:r>
        <w:rPr>
          <w:spacing w:val="-6"/>
        </w:rPr>
        <w:t xml:space="preserve"> </w:t>
      </w:r>
      <w:r>
        <w:rPr/>
        <w:t>nella</w:t>
      </w:r>
      <w:r>
        <w:rPr>
          <w:spacing w:val="-8"/>
        </w:rPr>
        <w:t xml:space="preserve"> </w:t>
      </w:r>
      <w:r>
        <w:rPr/>
        <w:t>storia</w:t>
      </w:r>
      <w:r>
        <w:rPr>
          <w:spacing w:val="-10"/>
        </w:rPr>
        <w:t xml:space="preserve"> </w:t>
      </w:r>
      <w:r>
        <w:rPr/>
        <w:t>le</w:t>
      </w:r>
      <w:r>
        <w:rPr>
          <w:spacing w:val="-7"/>
        </w:rPr>
        <w:t xml:space="preserve"> </w:t>
      </w:r>
      <w:r>
        <w:rPr/>
        <w:t>basi</w:t>
      </w:r>
      <w:r>
        <w:rPr>
          <w:spacing w:val="-6"/>
        </w:rPr>
        <w:t xml:space="preserve"> </w:t>
      </w:r>
      <w:r>
        <w:rPr/>
        <w:t>affettive</w:t>
      </w:r>
      <w:r>
        <w:rPr>
          <w:spacing w:val="-7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etiche</w:t>
      </w:r>
      <w:r>
        <w:rPr>
          <w:spacing w:val="-6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cui</w:t>
      </w:r>
      <w:r>
        <w:rPr>
          <w:spacing w:val="-5"/>
        </w:rPr>
        <w:t xml:space="preserve"> </w:t>
      </w:r>
      <w:r>
        <w:rPr/>
        <w:t>dipendono il rispetto delle norme esistenti, l’impegno a metterle in atto e a volerne di migliori e sempre più funzionali al vivere quotidiano. Verrà dedicato a questo insegnamento un numero di ore non inferiore</w:t>
      </w:r>
      <w:r>
        <w:rPr>
          <w:spacing w:val="-13"/>
        </w:rPr>
        <w:t xml:space="preserve"> </w:t>
      </w:r>
      <w:r>
        <w:rPr/>
        <w:t>a</w:t>
      </w:r>
      <w:r>
        <w:rPr>
          <w:spacing w:val="-12"/>
        </w:rPr>
        <w:t xml:space="preserve"> </w:t>
      </w:r>
      <w:r>
        <w:rPr>
          <w:b/>
        </w:rPr>
        <w:t>33</w:t>
      </w:r>
      <w:r>
        <w:rPr>
          <w:b/>
          <w:spacing w:val="-13"/>
        </w:rPr>
        <w:t xml:space="preserve"> </w:t>
      </w:r>
      <w:r>
        <w:rPr>
          <w:b/>
        </w:rPr>
        <w:t>ore</w:t>
      </w:r>
      <w:r>
        <w:rPr>
          <w:b/>
          <w:spacing w:val="-12"/>
        </w:rPr>
        <w:t xml:space="preserve"> </w:t>
      </w:r>
      <w:r>
        <w:rPr>
          <w:b/>
        </w:rPr>
        <w:t>per</w:t>
      </w:r>
      <w:r>
        <w:rPr>
          <w:b/>
          <w:spacing w:val="-13"/>
        </w:rPr>
        <w:t xml:space="preserve"> </w:t>
      </w:r>
      <w:r>
        <w:rPr>
          <w:b/>
        </w:rPr>
        <w:t>ciascun</w:t>
      </w:r>
      <w:r>
        <w:rPr>
          <w:b/>
          <w:spacing w:val="-12"/>
        </w:rPr>
        <w:t xml:space="preserve"> </w:t>
      </w:r>
      <w:r>
        <w:rPr>
          <w:b/>
        </w:rPr>
        <w:t>anno</w:t>
      </w:r>
      <w:r>
        <w:rPr>
          <w:b/>
          <w:spacing w:val="-13"/>
        </w:rPr>
        <w:t xml:space="preserve"> </w:t>
      </w:r>
      <w:r>
        <w:rPr>
          <w:b/>
        </w:rPr>
        <w:t>scolastico</w:t>
      </w:r>
      <w:r>
        <w:rPr>
          <w:b/>
          <w:spacing w:val="-12"/>
        </w:rPr>
        <w:t xml:space="preserve"> </w:t>
      </w:r>
      <w:r>
        <w:rPr/>
        <w:t>e</w:t>
      </w:r>
      <w:r>
        <w:rPr>
          <w:spacing w:val="-11"/>
        </w:rPr>
        <w:t xml:space="preserve"> </w:t>
      </w:r>
      <w:r>
        <w:rPr/>
        <w:t>sarà</w:t>
      </w:r>
      <w:r>
        <w:rPr>
          <w:spacing w:val="-12"/>
        </w:rPr>
        <w:t xml:space="preserve"> </w:t>
      </w:r>
      <w:r>
        <w:rPr/>
        <w:t>trasversale</w:t>
      </w:r>
      <w:r>
        <w:rPr>
          <w:spacing w:val="-12"/>
        </w:rPr>
        <w:t xml:space="preserve"> </w:t>
      </w:r>
      <w:r>
        <w:rPr/>
        <w:t>a</w:t>
      </w:r>
      <w:r>
        <w:rPr>
          <w:spacing w:val="-13"/>
        </w:rPr>
        <w:t xml:space="preserve"> </w:t>
      </w:r>
      <w:r>
        <w:rPr/>
        <w:t>tutte</w:t>
      </w:r>
      <w:r>
        <w:rPr>
          <w:spacing w:val="-12"/>
        </w:rPr>
        <w:t xml:space="preserve"> </w:t>
      </w:r>
      <w:r>
        <w:rPr/>
        <w:t>le</w:t>
      </w:r>
      <w:r>
        <w:rPr>
          <w:spacing w:val="-13"/>
        </w:rPr>
        <w:t xml:space="preserve"> </w:t>
      </w:r>
      <w:r>
        <w:rPr/>
        <w:t>discipline</w:t>
      </w:r>
      <w:r>
        <w:rPr>
          <w:spacing w:val="-10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quanto</w:t>
      </w:r>
      <w:r>
        <w:rPr>
          <w:spacing w:val="-11"/>
        </w:rPr>
        <w:t xml:space="preserve"> </w:t>
      </w:r>
      <w:r>
        <w:rPr/>
        <w:t xml:space="preserve">“ogni disciplina è, di per sé, parte integrante della formazione civica e sociale di ciascun alunno”. L’Educazione Civica non è relegata a una singola disciplina ma integrata in tutto il curricolo </w:t>
      </w:r>
      <w:r>
        <w:rPr>
          <w:spacing w:val="-2"/>
        </w:rPr>
        <w:t>disciplinare.</w:t>
      </w:r>
    </w:p>
    <w:p>
      <w:pPr>
        <w:pStyle w:val="Corpodeltesto"/>
        <w:spacing w:before="36" w:after="0"/>
        <w:ind w:left="230" w:right="1158" w:hanging="0"/>
        <w:jc w:val="both"/>
        <w:rPr/>
      </w:pPr>
      <w:r>
        <w:rPr/>
        <w:t>L’insegnamento trasversale dell’educazione civica è affidato in contitolarità a docenti di classe individuati sulla base dei contenuti del curricolo che struttureranno percorsi trasversali e interdisciplinari basati su tre nuclei concettuali:</w:t>
      </w:r>
    </w:p>
    <w:p>
      <w:pPr>
        <w:pStyle w:val="Corpodeltesto"/>
        <w:spacing w:before="1" w:after="0"/>
        <w:rPr/>
      </w:pPr>
      <w:r>
        <w:rPr/>
      </w:r>
    </w:p>
    <w:p>
      <w:pPr>
        <w:pStyle w:val="ListParagraph"/>
        <w:numPr>
          <w:ilvl w:val="1"/>
          <w:numId w:val="118"/>
        </w:numPr>
        <w:tabs>
          <w:tab w:val="clear" w:pos="720"/>
          <w:tab w:val="left" w:pos="800" w:leader="none"/>
        </w:tabs>
        <w:spacing w:lineRule="auto" w:line="240" w:before="0" w:after="0"/>
        <w:ind w:left="621" w:right="1153" w:hanging="0"/>
        <w:jc w:val="both"/>
        <w:rPr>
          <w:sz w:val="22"/>
        </w:rPr>
      </w:pPr>
      <w:r>
        <w:rPr>
          <w:b/>
          <w:sz w:val="22"/>
        </w:rPr>
        <w:t xml:space="preserve">COSTITUZIONE, </w:t>
      </w:r>
      <w:r>
        <w:rPr>
          <w:sz w:val="22"/>
        </w:rPr>
        <w:t>la conoscenza del dettato costituzionale, dei principi di legalità, rispetto delle regole, e l'educazione contro ogni forma di discriminazione e bullismo. Importante è anche il contrasto alla criminalità organizzata, l'educazione stradale e la consapevolezza dei diritti e doveri dei cittadini, in un quadro di appartenenza nazionale ed europea.</w:t>
      </w:r>
    </w:p>
    <w:p>
      <w:pPr>
        <w:pStyle w:val="ListParagraph"/>
        <w:numPr>
          <w:ilvl w:val="1"/>
          <w:numId w:val="118"/>
        </w:numPr>
        <w:tabs>
          <w:tab w:val="clear" w:pos="720"/>
          <w:tab w:val="left" w:pos="800" w:leader="none"/>
        </w:tabs>
        <w:spacing w:lineRule="auto" w:line="240" w:before="268" w:after="0"/>
        <w:ind w:left="621" w:right="1154" w:hanging="0"/>
        <w:jc w:val="both"/>
        <w:rPr>
          <w:sz w:val="22"/>
        </w:rPr>
      </w:pPr>
      <w:r>
        <w:rPr>
          <w:b/>
          <w:sz w:val="22"/>
        </w:rPr>
        <w:t>SVILUPPO ECONOMICO E SOSTENIBILE</w:t>
      </w:r>
      <w:r>
        <w:rPr>
          <w:sz w:val="22"/>
        </w:rPr>
        <w:t>, educazione ambientale, conoscenza e tutela del patrimonio e del territorio. Si promuove l'importanza del lavoro, della crescita economica sostenibile, della tutela ambientale e della protezione civile. Altri temi trattati sono la valorizzazione del patrimonio culturale, l'educazione alimentare, la prevenzione delle dipendenze e l'educazione finanziaria.</w:t>
      </w:r>
    </w:p>
    <w:p>
      <w:pPr>
        <w:pStyle w:val="ListParagraph"/>
        <w:numPr>
          <w:ilvl w:val="1"/>
          <w:numId w:val="118"/>
        </w:numPr>
        <w:tabs>
          <w:tab w:val="clear" w:pos="720"/>
          <w:tab w:val="left" w:pos="764" w:leader="none"/>
        </w:tabs>
        <w:spacing w:lineRule="auto" w:line="240" w:before="268" w:after="0"/>
        <w:ind w:left="621" w:right="1147" w:hanging="0"/>
        <w:jc w:val="both"/>
        <w:rPr>
          <w:sz w:val="22"/>
        </w:rPr>
      </w:pPr>
      <w:r>
        <w:rPr>
          <w:b/>
          <w:sz w:val="22"/>
        </w:rPr>
        <w:t>CITTADINANZA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DIGITALE</w:t>
      </w:r>
      <w:r>
        <w:rPr>
          <w:sz w:val="22"/>
        </w:rPr>
        <w:t>,</w:t>
      </w:r>
      <w:r>
        <w:rPr>
          <w:spacing w:val="-12"/>
          <w:sz w:val="22"/>
        </w:rPr>
        <w:t xml:space="preserve"> </w:t>
      </w:r>
      <w:r>
        <w:rPr>
          <w:sz w:val="22"/>
        </w:rPr>
        <w:t>si</w:t>
      </w:r>
      <w:r>
        <w:rPr>
          <w:spacing w:val="-13"/>
          <w:sz w:val="22"/>
        </w:rPr>
        <w:t xml:space="preserve"> </w:t>
      </w:r>
      <w:r>
        <w:rPr>
          <w:sz w:val="22"/>
        </w:rPr>
        <w:t>incentiva</w:t>
      </w:r>
      <w:r>
        <w:rPr>
          <w:spacing w:val="-12"/>
          <w:sz w:val="22"/>
        </w:rPr>
        <w:t xml:space="preserve"> </w:t>
      </w:r>
      <w:r>
        <w:rPr>
          <w:sz w:val="22"/>
        </w:rPr>
        <w:t>una</w:t>
      </w:r>
      <w:r>
        <w:rPr>
          <w:spacing w:val="-13"/>
          <w:sz w:val="22"/>
        </w:rPr>
        <w:t xml:space="preserve"> </w:t>
      </w:r>
      <w:r>
        <w:rPr>
          <w:sz w:val="22"/>
        </w:rPr>
        <w:t>consapevole</w:t>
      </w:r>
      <w:r>
        <w:rPr>
          <w:spacing w:val="-12"/>
          <w:sz w:val="22"/>
        </w:rPr>
        <w:t xml:space="preserve"> </w:t>
      </w:r>
      <w:r>
        <w:rPr>
          <w:sz w:val="22"/>
        </w:rPr>
        <w:t>interazione</w:t>
      </w:r>
      <w:r>
        <w:rPr>
          <w:spacing w:val="-13"/>
          <w:sz w:val="22"/>
        </w:rPr>
        <w:t xml:space="preserve"> </w:t>
      </w:r>
      <w:r>
        <w:rPr>
          <w:sz w:val="22"/>
        </w:rPr>
        <w:t>con</w:t>
      </w:r>
      <w:r>
        <w:rPr>
          <w:spacing w:val="-12"/>
          <w:sz w:val="22"/>
        </w:rPr>
        <w:t xml:space="preserve"> </w:t>
      </w:r>
      <w:r>
        <w:rPr>
          <w:sz w:val="22"/>
        </w:rPr>
        <w:t>le</w:t>
      </w:r>
      <w:r>
        <w:rPr>
          <w:spacing w:val="-12"/>
          <w:sz w:val="22"/>
        </w:rPr>
        <w:t xml:space="preserve"> </w:t>
      </w:r>
      <w:r>
        <w:rPr>
          <w:sz w:val="22"/>
        </w:rPr>
        <w:t>tecnologie</w:t>
      </w:r>
      <w:r>
        <w:rPr>
          <w:spacing w:val="-13"/>
          <w:sz w:val="22"/>
        </w:rPr>
        <w:t xml:space="preserve"> </w:t>
      </w:r>
      <w:r>
        <w:rPr>
          <w:sz w:val="22"/>
        </w:rPr>
        <w:t>digitali, prestando attenzione alla privacy, alla sicurezza online e alla prevenzione del cyberbullismo. L’obiettivo è formare cittadini digitali critici e responsabili, partendo dall’educazione già dal primo ciclo scolastico.</w:t>
      </w:r>
    </w:p>
    <w:p>
      <w:pPr>
        <w:pStyle w:val="Corpodeltesto"/>
        <w:spacing w:before="1" w:after="0"/>
        <w:rPr/>
      </w:pPr>
      <w:r>
        <w:rPr/>
      </w:r>
    </w:p>
    <w:p>
      <w:pPr>
        <w:pStyle w:val="Corpodeltesto"/>
        <w:ind w:left="230" w:right="82" w:hanging="0"/>
        <w:jc w:val="both"/>
        <w:rPr/>
      </w:pPr>
      <w:r>
        <w:rPr/>
        <w:t>Il curricolo di Educazione Civica di Istituto è organizzato in una “macrostruttura” che ne definisce i principali aspetti,</w:t>
      </w:r>
      <w:r>
        <w:rPr>
          <w:spacing w:val="-13"/>
        </w:rPr>
        <w:t xml:space="preserve"> </w:t>
      </w:r>
      <w:r>
        <w:rPr/>
        <w:t>considerando</w:t>
      </w:r>
      <w:r>
        <w:rPr>
          <w:spacing w:val="-12"/>
        </w:rPr>
        <w:t xml:space="preserve"> </w:t>
      </w:r>
      <w:r>
        <w:rPr/>
        <w:t>le</w:t>
      </w:r>
      <w:r>
        <w:rPr>
          <w:spacing w:val="-13"/>
        </w:rPr>
        <w:t xml:space="preserve"> </w:t>
      </w:r>
      <w:r>
        <w:rPr/>
        <w:t>competenze</w:t>
      </w:r>
      <w:r>
        <w:rPr>
          <w:spacing w:val="-12"/>
        </w:rPr>
        <w:t xml:space="preserve"> </w:t>
      </w:r>
      <w:r>
        <w:rPr/>
        <w:t>chiave</w:t>
      </w:r>
      <w:r>
        <w:rPr>
          <w:spacing w:val="-13"/>
        </w:rPr>
        <w:t xml:space="preserve"> </w:t>
      </w:r>
      <w:r>
        <w:rPr/>
        <w:t>europee</w:t>
      </w:r>
      <w:r>
        <w:rPr>
          <w:spacing w:val="-12"/>
        </w:rPr>
        <w:t xml:space="preserve"> </w:t>
      </w:r>
      <w:r>
        <w:rPr/>
        <w:t>come</w:t>
      </w:r>
      <w:r>
        <w:rPr>
          <w:spacing w:val="-13"/>
        </w:rPr>
        <w:t xml:space="preserve"> </w:t>
      </w:r>
      <w:r>
        <w:rPr/>
        <w:t>orizzonte</w:t>
      </w:r>
      <w:r>
        <w:rPr>
          <w:spacing w:val="-12"/>
        </w:rPr>
        <w:t xml:space="preserve"> </w:t>
      </w:r>
      <w:r>
        <w:rPr/>
        <w:t>di</w:t>
      </w:r>
      <w:r>
        <w:rPr>
          <w:spacing w:val="-12"/>
        </w:rPr>
        <w:t xml:space="preserve"> </w:t>
      </w:r>
      <w:r>
        <w:rPr/>
        <w:t>riferimento,</w:t>
      </w:r>
      <w:r>
        <w:rPr>
          <w:spacing w:val="-13"/>
        </w:rPr>
        <w:t xml:space="preserve"> </w:t>
      </w:r>
      <w:r>
        <w:rPr/>
        <w:t>il</w:t>
      </w:r>
      <w:r>
        <w:rPr>
          <w:spacing w:val="-12"/>
        </w:rPr>
        <w:t xml:space="preserve"> </w:t>
      </w:r>
      <w:r>
        <w:rPr/>
        <w:t>Profilo</w:t>
      </w:r>
      <w:r>
        <w:rPr>
          <w:spacing w:val="-13"/>
        </w:rPr>
        <w:t xml:space="preserve"> </w:t>
      </w:r>
      <w:r>
        <w:rPr/>
        <w:t>delle</w:t>
      </w:r>
      <w:r>
        <w:rPr>
          <w:spacing w:val="-12"/>
        </w:rPr>
        <w:t xml:space="preserve"> </w:t>
      </w:r>
      <w:r>
        <w:rPr/>
        <w:t xml:space="preserve">competenze al termine del I ciclo di istruzione, i nuclei concettuali, i traguardi di competenza e gli obiettivi di </w:t>
      </w:r>
      <w:r>
        <w:rPr>
          <w:spacing w:val="-2"/>
        </w:rPr>
        <w:t>apprendimento.</w:t>
      </w:r>
    </w:p>
    <w:p>
      <w:pPr>
        <w:pStyle w:val="Corpodeltesto"/>
        <w:spacing w:before="1" w:after="0"/>
        <w:ind w:left="230" w:right="86" w:hanging="0"/>
        <w:jc w:val="both"/>
        <w:rPr/>
      </w:pPr>
      <w:r>
        <w:rPr/>
        <w:t>La</w:t>
      </w:r>
      <w:r>
        <w:rPr>
          <w:spacing w:val="-4"/>
        </w:rPr>
        <w:t xml:space="preserve"> </w:t>
      </w:r>
      <w:r>
        <w:rPr/>
        <w:t>“microstruttura” confluisce</w:t>
      </w:r>
      <w:r>
        <w:rPr>
          <w:spacing w:val="-2"/>
        </w:rPr>
        <w:t xml:space="preserve"> </w:t>
      </w:r>
      <w:r>
        <w:rPr/>
        <w:t>invece in</w:t>
      </w:r>
      <w:r>
        <w:rPr>
          <w:spacing w:val="-2"/>
        </w:rPr>
        <w:t xml:space="preserve"> </w:t>
      </w:r>
      <w:r>
        <w:rPr/>
        <w:t>un</w:t>
      </w:r>
      <w:r>
        <w:rPr>
          <w:spacing w:val="-3"/>
        </w:rPr>
        <w:t xml:space="preserve"> </w:t>
      </w:r>
      <w:r>
        <w:rPr/>
        <w:t>progetto/UdA</w:t>
      </w:r>
      <w:r>
        <w:rPr>
          <w:spacing w:val="-1"/>
        </w:rPr>
        <w:t xml:space="preserve"> </w:t>
      </w:r>
      <w:r>
        <w:rPr/>
        <w:t>trasversale;</w:t>
      </w:r>
      <w:r>
        <w:rPr>
          <w:spacing w:val="-1"/>
        </w:rPr>
        <w:t xml:space="preserve"> </w:t>
      </w:r>
      <w:r>
        <w:rPr/>
        <w:t>è</w:t>
      </w:r>
      <w:r>
        <w:rPr>
          <w:spacing w:val="-1"/>
        </w:rPr>
        <w:t xml:space="preserve"> </w:t>
      </w:r>
      <w:r>
        <w:rPr/>
        <w:t>realizzato a livello</w:t>
      </w:r>
      <w:r>
        <w:rPr>
          <w:spacing w:val="-1"/>
        </w:rPr>
        <w:t xml:space="preserve"> </w:t>
      </w:r>
      <w:r>
        <w:rPr/>
        <w:t>di ordine</w:t>
      </w:r>
      <w:r>
        <w:rPr>
          <w:spacing w:val="-3"/>
        </w:rPr>
        <w:t xml:space="preserve"> </w:t>
      </w:r>
      <w:r>
        <w:rPr/>
        <w:t>di scuola, plesso, classi parallele, classe/sezione. Riprende i nuclei tematici, declinando i traguardi di competenza nelle competenze</w:t>
      </w:r>
      <w:r>
        <w:rPr>
          <w:spacing w:val="-8"/>
        </w:rPr>
        <w:t xml:space="preserve"> </w:t>
      </w:r>
      <w:r>
        <w:rPr/>
        <w:t>e</w:t>
      </w:r>
      <w:r>
        <w:rPr>
          <w:spacing w:val="-8"/>
        </w:rPr>
        <w:t xml:space="preserve"> </w:t>
      </w:r>
      <w:r>
        <w:rPr/>
        <w:t>negli</w:t>
      </w:r>
      <w:r>
        <w:rPr>
          <w:spacing w:val="-11"/>
        </w:rPr>
        <w:t xml:space="preserve"> </w:t>
      </w:r>
      <w:r>
        <w:rPr/>
        <w:t>obiettivi</w:t>
      </w:r>
      <w:r>
        <w:rPr>
          <w:spacing w:val="-6"/>
        </w:rPr>
        <w:t xml:space="preserve"> </w:t>
      </w:r>
      <w:r>
        <w:rPr/>
        <w:t>di</w:t>
      </w:r>
      <w:r>
        <w:rPr>
          <w:spacing w:val="-8"/>
        </w:rPr>
        <w:t xml:space="preserve"> </w:t>
      </w:r>
      <w:r>
        <w:rPr/>
        <w:t>apprendimento</w:t>
      </w:r>
      <w:r>
        <w:rPr>
          <w:spacing w:val="-9"/>
        </w:rPr>
        <w:t xml:space="preserve"> </w:t>
      </w:r>
      <w:r>
        <w:rPr/>
        <w:t>specifici</w:t>
      </w:r>
      <w:r>
        <w:rPr>
          <w:spacing w:val="-8"/>
        </w:rPr>
        <w:t xml:space="preserve"> </w:t>
      </w:r>
      <w:r>
        <w:rPr/>
        <w:t>di</w:t>
      </w:r>
      <w:r>
        <w:rPr>
          <w:spacing w:val="-9"/>
        </w:rPr>
        <w:t xml:space="preserve"> </w:t>
      </w:r>
      <w:r>
        <w:rPr/>
        <w:t>ogni</w:t>
      </w:r>
      <w:r>
        <w:rPr>
          <w:spacing w:val="-8"/>
        </w:rPr>
        <w:t xml:space="preserve"> </w:t>
      </w:r>
      <w:r>
        <w:rPr/>
        <w:t>classe</w:t>
      </w:r>
      <w:r>
        <w:rPr>
          <w:spacing w:val="-12"/>
        </w:rPr>
        <w:t xml:space="preserve"> </w:t>
      </w:r>
      <w:r>
        <w:rPr/>
        <w:t>ed</w:t>
      </w:r>
      <w:r>
        <w:rPr>
          <w:spacing w:val="-11"/>
        </w:rPr>
        <w:t xml:space="preserve"> </w:t>
      </w:r>
      <w:r>
        <w:rPr/>
        <w:t>ordine</w:t>
      </w:r>
      <w:r>
        <w:rPr>
          <w:spacing w:val="-5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scuola</w:t>
      </w:r>
      <w:r>
        <w:rPr>
          <w:spacing w:val="-13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organizza</w:t>
      </w:r>
      <w:r>
        <w:rPr>
          <w:spacing w:val="-10"/>
        </w:rPr>
        <w:t xml:space="preserve"> </w:t>
      </w:r>
      <w:r>
        <w:rPr/>
        <w:t>le</w:t>
      </w:r>
      <w:r>
        <w:rPr>
          <w:spacing w:val="-9"/>
        </w:rPr>
        <w:t xml:space="preserve"> </w:t>
      </w:r>
      <w:r>
        <w:rPr/>
        <w:t>attività come esperienze formative con relativa metodologia e modalità di verifica/valutazione.</w:t>
      </w:r>
    </w:p>
    <w:p>
      <w:pPr>
        <w:pStyle w:val="Corpodeltesto"/>
        <w:spacing w:before="13" w:after="0"/>
        <w:rPr/>
      </w:pPr>
      <w:r>
        <w:rPr/>
      </w:r>
    </w:p>
    <w:p>
      <w:pPr>
        <w:pStyle w:val="ListParagraph"/>
        <w:numPr>
          <w:ilvl w:val="0"/>
          <w:numId w:val="118"/>
        </w:numPr>
        <w:tabs>
          <w:tab w:val="clear" w:pos="720"/>
          <w:tab w:val="left" w:pos="590" w:leader="none"/>
        </w:tabs>
        <w:spacing w:lineRule="auto" w:line="247" w:before="1" w:after="0"/>
        <w:ind w:left="590" w:right="573" w:hanging="360"/>
        <w:jc w:val="left"/>
        <w:rPr>
          <w:rFonts w:ascii="Symbol" w:hAnsi="Symbol"/>
          <w:sz w:val="28"/>
        </w:rPr>
      </w:pPr>
      <w:r>
        <w:rPr>
          <w:b/>
          <w:sz w:val="24"/>
          <w:u w:val="single"/>
        </w:rPr>
        <w:t>RACCOMANDAZIONE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CONSIGLIO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22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MAGGIO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2018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RELATIVA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ALLE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COMPETENZE</w:t>
      </w:r>
      <w:r>
        <w:rPr>
          <w:b/>
          <w:spacing w:val="31"/>
          <w:sz w:val="24"/>
          <w:u w:val="single"/>
        </w:rPr>
        <w:t xml:space="preserve"> 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  <w:u w:val="single"/>
        </w:rPr>
        <w:t>CHIAVE PER L’APPRENDIMENTO PERMANENTE</w:t>
      </w:r>
    </w:p>
    <w:p>
      <w:pPr>
        <w:pStyle w:val="Corpodeltesto"/>
        <w:spacing w:before="7" w:after="0"/>
        <w:rPr>
          <w:b/>
        </w:rPr>
      </w:pPr>
      <w:r>
        <w:rPr>
          <w:b/>
        </w:rPr>
      </w:r>
    </w:p>
    <w:p>
      <w:pPr>
        <w:pStyle w:val="Corpodeltesto"/>
        <w:ind w:left="230" w:right="79" w:hanging="0"/>
        <w:jc w:val="both"/>
        <w:rPr/>
      </w:pPr>
      <w:r>
        <w:rPr>
          <w:color w:val="333333"/>
        </w:rPr>
        <w:t>Promuovere lo sviluppo delle competenze è uno degli obiettivi dello spazio europeo dell'istruzione: le potenzialità rappresentate da istruzione e cultura diventano forze propulsive per l'occupazione, la giustizia sociale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la cittadinanza. </w:t>
      </w:r>
      <w:r>
        <w:rPr/>
        <w:t>Le</w:t>
      </w:r>
      <w:r>
        <w:rPr>
          <w:spacing w:val="-1"/>
        </w:rPr>
        <w:t xml:space="preserve"> </w:t>
      </w:r>
      <w:r>
        <w:rPr/>
        <w:t>competenze</w:t>
      </w:r>
      <w:r>
        <w:rPr>
          <w:spacing w:val="-1"/>
        </w:rPr>
        <w:t xml:space="preserve"> </w:t>
      </w:r>
      <w:r>
        <w:rPr/>
        <w:t>chiave</w:t>
      </w:r>
      <w:r>
        <w:rPr>
          <w:spacing w:val="-3"/>
        </w:rPr>
        <w:t xml:space="preserve"> </w:t>
      </w:r>
      <w:r>
        <w:rPr/>
        <w:t>sono quelle</w:t>
      </w:r>
      <w:r>
        <w:rPr>
          <w:spacing w:val="-3"/>
        </w:rPr>
        <w:t xml:space="preserve"> </w:t>
      </w:r>
      <w:r>
        <w:rPr/>
        <w:t>di cui tutti</w:t>
      </w:r>
      <w:r>
        <w:rPr>
          <w:spacing w:val="-1"/>
        </w:rPr>
        <w:t xml:space="preserve"> </w:t>
      </w:r>
      <w:r>
        <w:rPr/>
        <w:t>hanno bisogno per</w:t>
      </w:r>
      <w:r>
        <w:rPr>
          <w:spacing w:val="-1"/>
        </w:rPr>
        <w:t xml:space="preserve"> </w:t>
      </w:r>
      <w:r>
        <w:rPr/>
        <w:t>la realizzazione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lo sviluppo</w:t>
      </w:r>
      <w:r>
        <w:rPr>
          <w:spacing w:val="-1"/>
        </w:rPr>
        <w:t xml:space="preserve"> </w:t>
      </w:r>
      <w:r>
        <w:rPr/>
        <w:t>personali, l'occupabilità, l'inclusione</w:t>
      </w:r>
      <w:r>
        <w:rPr>
          <w:spacing w:val="-3"/>
        </w:rPr>
        <w:t xml:space="preserve"> </w:t>
      </w:r>
      <w:r>
        <w:rPr/>
        <w:t>sociale,</w:t>
      </w:r>
      <w:r>
        <w:rPr>
          <w:spacing w:val="-3"/>
        </w:rPr>
        <w:t xml:space="preserve"> </w:t>
      </w:r>
      <w:r>
        <w:rPr/>
        <w:t>uno stile</w:t>
      </w:r>
      <w:r>
        <w:rPr>
          <w:spacing w:val="-4"/>
        </w:rPr>
        <w:t xml:space="preserve"> </w:t>
      </w:r>
      <w:r>
        <w:rPr/>
        <w:t>di vita</w:t>
      </w:r>
      <w:r>
        <w:rPr>
          <w:spacing w:val="-4"/>
        </w:rPr>
        <w:t xml:space="preserve"> </w:t>
      </w:r>
      <w:r>
        <w:rPr/>
        <w:t>sostenibile, una</w:t>
      </w:r>
      <w:r>
        <w:rPr>
          <w:spacing w:val="-5"/>
        </w:rPr>
        <w:t xml:space="preserve"> </w:t>
      </w:r>
      <w:r>
        <w:rPr/>
        <w:t>vita</w:t>
      </w:r>
      <w:r>
        <w:rPr>
          <w:spacing w:val="-4"/>
        </w:rPr>
        <w:t xml:space="preserve"> </w:t>
      </w:r>
      <w:r>
        <w:rPr/>
        <w:t>fruttuosa</w:t>
      </w:r>
      <w:r>
        <w:rPr>
          <w:spacing w:val="-4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società pacifiche,</w:t>
      </w:r>
      <w:r>
        <w:rPr>
          <w:spacing w:val="-4"/>
        </w:rPr>
        <w:t xml:space="preserve"> </w:t>
      </w:r>
      <w:r>
        <w:rPr/>
        <w:t>una</w:t>
      </w:r>
      <w:r>
        <w:rPr>
          <w:spacing w:val="-6"/>
        </w:rPr>
        <w:t xml:space="preserve"> </w:t>
      </w:r>
      <w:r>
        <w:rPr/>
        <w:t>gestione della</w:t>
      </w:r>
      <w:r>
        <w:rPr>
          <w:spacing w:val="-5"/>
        </w:rPr>
        <w:t xml:space="preserve"> </w:t>
      </w:r>
      <w:r>
        <w:rPr/>
        <w:t>vita</w:t>
      </w:r>
      <w:r>
        <w:rPr>
          <w:spacing w:val="-3"/>
        </w:rPr>
        <w:t xml:space="preserve"> </w:t>
      </w:r>
      <w:r>
        <w:rPr/>
        <w:t>attenta</w:t>
      </w:r>
      <w:r>
        <w:rPr>
          <w:spacing w:val="-3"/>
        </w:rPr>
        <w:t xml:space="preserve"> </w:t>
      </w:r>
      <w:r>
        <w:rPr/>
        <w:t>alla</w:t>
      </w:r>
      <w:r>
        <w:rPr>
          <w:spacing w:val="-4"/>
        </w:rPr>
        <w:t xml:space="preserve"> </w:t>
      </w:r>
      <w:r>
        <w:rPr/>
        <w:t>salute</w:t>
      </w:r>
      <w:r>
        <w:rPr>
          <w:spacing w:val="-4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cittadinanza</w:t>
      </w:r>
      <w:r>
        <w:rPr>
          <w:spacing w:val="-5"/>
        </w:rPr>
        <w:t xml:space="preserve"> </w:t>
      </w:r>
      <w:r>
        <w:rPr/>
        <w:t>attiva.</w:t>
      </w:r>
      <w:r>
        <w:rPr>
          <w:spacing w:val="-1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sviluppano</w:t>
      </w:r>
      <w:r>
        <w:rPr>
          <w:spacing w:val="-5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una</w:t>
      </w:r>
      <w:r>
        <w:rPr>
          <w:spacing w:val="-6"/>
        </w:rPr>
        <w:t xml:space="preserve"> </w:t>
      </w:r>
      <w:r>
        <w:rPr/>
        <w:t>prospettiva</w:t>
      </w:r>
      <w:r>
        <w:rPr>
          <w:spacing w:val="-5"/>
        </w:rPr>
        <w:t xml:space="preserve"> </w:t>
      </w:r>
      <w:r>
        <w:rPr/>
        <w:t>di apprendimento permanente, dalla prima infanzia a tutta la vita adulta.</w:t>
      </w:r>
    </w:p>
    <w:p>
      <w:pPr>
        <w:pStyle w:val="Corpodeltesto"/>
        <w:spacing w:lineRule="auto" w:line="247"/>
        <w:ind w:left="230" w:right="158" w:hanging="0"/>
        <w:jc w:val="both"/>
        <w:rPr/>
      </w:pPr>
      <w:r>
        <w:rPr>
          <w:color w:val="333333"/>
        </w:rPr>
        <w:t>Il quadro di riferimento delle competenze chiave per l’apprendimento permanente delinea otto tipi di competenze chiave, attinenti ad ogni singola disciplina:</w:t>
      </w:r>
    </w:p>
    <w:p>
      <w:p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exact" w:line="261" w:before="0" w:after="0"/>
        <w:ind w:left="950" w:right="0" w:hanging="360"/>
        <w:jc w:val="left"/>
        <w:rPr>
          <w:sz w:val="22"/>
        </w:rPr>
      </w:pPr>
      <w:r>
        <w:rPr>
          <w:color w:val="333333"/>
          <w:spacing w:val="-2"/>
          <w:sz w:val="22"/>
        </w:rPr>
        <w:t>competenza</w:t>
      </w:r>
      <w:r>
        <w:rPr>
          <w:color w:val="333333"/>
          <w:spacing w:val="7"/>
          <w:sz w:val="22"/>
        </w:rPr>
        <w:t xml:space="preserve"> </w:t>
      </w:r>
      <w:r>
        <w:rPr>
          <w:color w:val="333333"/>
          <w:spacing w:val="-2"/>
          <w:sz w:val="22"/>
        </w:rPr>
        <w:t>alfabetica</w:t>
      </w:r>
      <w:r>
        <w:rPr>
          <w:color w:val="333333"/>
          <w:spacing w:val="6"/>
          <w:sz w:val="22"/>
        </w:rPr>
        <w:t xml:space="preserve"> </w:t>
      </w:r>
      <w:r>
        <w:rPr>
          <w:color w:val="333333"/>
          <w:spacing w:val="-2"/>
          <w:sz w:val="22"/>
        </w:rPr>
        <w:t>funzionale;</w:t>
      </w:r>
    </w:p>
    <w:p>
      <w:p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exact" w:line="267" w:before="0" w:after="0"/>
        <w:ind w:left="950" w:right="0" w:hanging="360"/>
        <w:jc w:val="left"/>
        <w:rPr>
          <w:sz w:val="22"/>
        </w:rPr>
      </w:pPr>
      <w:r>
        <w:rPr>
          <w:color w:val="333333"/>
          <w:spacing w:val="-2"/>
          <w:sz w:val="22"/>
        </w:rPr>
        <w:t>competenza</w:t>
      </w:r>
      <w:r>
        <w:rPr>
          <w:color w:val="333333"/>
          <w:spacing w:val="4"/>
          <w:sz w:val="22"/>
        </w:rPr>
        <w:t xml:space="preserve"> </w:t>
      </w:r>
      <w:r>
        <w:rPr>
          <w:color w:val="333333"/>
          <w:spacing w:val="-2"/>
          <w:sz w:val="22"/>
        </w:rPr>
        <w:t>multilinguistica;</w:t>
      </w:r>
    </w:p>
    <w:p>
      <w:p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exact" w:line="267" w:before="0" w:after="0"/>
        <w:ind w:left="950" w:right="0" w:hanging="360"/>
        <w:jc w:val="left"/>
        <w:rPr>
          <w:sz w:val="22"/>
        </w:rPr>
      </w:pPr>
      <w:r>
        <w:rPr>
          <w:color w:val="333333"/>
          <w:sz w:val="22"/>
        </w:rPr>
        <w:t>competenza</w:t>
      </w:r>
      <w:r>
        <w:rPr>
          <w:color w:val="333333"/>
          <w:spacing w:val="-10"/>
          <w:sz w:val="22"/>
        </w:rPr>
        <w:t xml:space="preserve"> </w:t>
      </w:r>
      <w:r>
        <w:rPr>
          <w:color w:val="333333"/>
          <w:sz w:val="22"/>
        </w:rPr>
        <w:t>matematica</w:t>
      </w:r>
      <w:r>
        <w:rPr>
          <w:color w:val="333333"/>
          <w:spacing w:val="-10"/>
          <w:sz w:val="22"/>
        </w:rPr>
        <w:t xml:space="preserve"> </w:t>
      </w:r>
      <w:r>
        <w:rPr>
          <w:color w:val="333333"/>
          <w:sz w:val="22"/>
        </w:rPr>
        <w:t>e</w:t>
      </w:r>
      <w:r>
        <w:rPr>
          <w:color w:val="333333"/>
          <w:spacing w:val="-8"/>
          <w:sz w:val="22"/>
        </w:rPr>
        <w:t xml:space="preserve"> </w:t>
      </w:r>
      <w:r>
        <w:rPr>
          <w:color w:val="333333"/>
          <w:sz w:val="22"/>
        </w:rPr>
        <w:t>competenza</w:t>
      </w:r>
      <w:r>
        <w:rPr>
          <w:color w:val="333333"/>
          <w:spacing w:val="-6"/>
          <w:sz w:val="22"/>
        </w:rPr>
        <w:t xml:space="preserve"> </w:t>
      </w:r>
      <w:r>
        <w:rPr>
          <w:color w:val="333333"/>
          <w:sz w:val="22"/>
        </w:rPr>
        <w:t>in</w:t>
      </w:r>
      <w:r>
        <w:rPr>
          <w:color w:val="333333"/>
          <w:spacing w:val="-9"/>
          <w:sz w:val="22"/>
        </w:rPr>
        <w:t xml:space="preserve"> </w:t>
      </w:r>
      <w:r>
        <w:rPr>
          <w:color w:val="333333"/>
          <w:sz w:val="22"/>
        </w:rPr>
        <w:t>scienze,</w:t>
      </w:r>
      <w:r>
        <w:rPr>
          <w:color w:val="333333"/>
          <w:spacing w:val="-9"/>
          <w:sz w:val="22"/>
        </w:rPr>
        <w:t xml:space="preserve"> </w:t>
      </w:r>
      <w:r>
        <w:rPr>
          <w:color w:val="333333"/>
          <w:sz w:val="22"/>
        </w:rPr>
        <w:t>tecnologie</w:t>
      </w:r>
      <w:r>
        <w:rPr>
          <w:color w:val="333333"/>
          <w:spacing w:val="-10"/>
          <w:sz w:val="22"/>
        </w:rPr>
        <w:t xml:space="preserve"> </w:t>
      </w:r>
      <w:r>
        <w:rPr>
          <w:color w:val="333333"/>
          <w:sz w:val="22"/>
        </w:rPr>
        <w:t>e</w:t>
      </w:r>
      <w:r>
        <w:rPr>
          <w:color w:val="333333"/>
          <w:spacing w:val="-9"/>
          <w:sz w:val="22"/>
        </w:rPr>
        <w:t xml:space="preserve"> </w:t>
      </w:r>
      <w:r>
        <w:rPr>
          <w:color w:val="333333"/>
          <w:spacing w:val="-2"/>
          <w:sz w:val="22"/>
        </w:rPr>
        <w:t>ingegneria;</w:t>
      </w:r>
    </w:p>
    <w:p>
      <w:p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auto" w:line="240" w:before="0" w:after="0"/>
        <w:ind w:left="950" w:right="0" w:hanging="360"/>
        <w:jc w:val="left"/>
        <w:rPr>
          <w:sz w:val="22"/>
        </w:rPr>
      </w:pPr>
      <w:r>
        <w:rPr>
          <w:color w:val="333333"/>
          <w:spacing w:val="-2"/>
          <w:sz w:val="22"/>
        </w:rPr>
        <w:t>competenza</w:t>
      </w:r>
      <w:r>
        <w:rPr>
          <w:color w:val="333333"/>
          <w:spacing w:val="4"/>
          <w:sz w:val="22"/>
        </w:rPr>
        <w:t xml:space="preserve"> </w:t>
      </w:r>
      <w:r>
        <w:rPr>
          <w:color w:val="333333"/>
          <w:spacing w:val="-2"/>
          <w:sz w:val="22"/>
        </w:rPr>
        <w:t>digitale;</w:t>
      </w:r>
    </w:p>
    <w:p>
      <w:p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auto" w:line="240" w:before="0" w:after="0"/>
        <w:ind w:left="950" w:right="0" w:hanging="360"/>
        <w:jc w:val="left"/>
        <w:rPr>
          <w:sz w:val="22"/>
        </w:rPr>
      </w:pPr>
      <w:r>
        <w:rPr>
          <w:color w:val="333333"/>
          <w:sz w:val="22"/>
        </w:rPr>
        <w:t>competenza</w:t>
      </w:r>
      <w:r>
        <w:rPr>
          <w:color w:val="333333"/>
          <w:spacing w:val="-10"/>
          <w:sz w:val="22"/>
        </w:rPr>
        <w:t xml:space="preserve"> </w:t>
      </w:r>
      <w:r>
        <w:rPr>
          <w:color w:val="333333"/>
          <w:sz w:val="22"/>
        </w:rPr>
        <w:t>personale,</w:t>
      </w:r>
      <w:r>
        <w:rPr>
          <w:color w:val="333333"/>
          <w:spacing w:val="-8"/>
          <w:sz w:val="22"/>
        </w:rPr>
        <w:t xml:space="preserve"> </w:t>
      </w:r>
      <w:r>
        <w:rPr>
          <w:color w:val="333333"/>
          <w:sz w:val="22"/>
        </w:rPr>
        <w:t>sociale</w:t>
      </w:r>
      <w:r>
        <w:rPr>
          <w:color w:val="333333"/>
          <w:spacing w:val="-5"/>
          <w:sz w:val="22"/>
        </w:rPr>
        <w:t xml:space="preserve"> </w:t>
      </w:r>
      <w:r>
        <w:rPr>
          <w:color w:val="333333"/>
          <w:sz w:val="22"/>
        </w:rPr>
        <w:t>e</w:t>
      </w:r>
      <w:r>
        <w:rPr>
          <w:color w:val="333333"/>
          <w:spacing w:val="-12"/>
          <w:sz w:val="22"/>
        </w:rPr>
        <w:t xml:space="preserve"> </w:t>
      </w:r>
      <w:r>
        <w:rPr>
          <w:color w:val="333333"/>
          <w:sz w:val="22"/>
        </w:rPr>
        <w:t>capacità</w:t>
      </w:r>
      <w:r>
        <w:rPr>
          <w:color w:val="333333"/>
          <w:spacing w:val="-8"/>
          <w:sz w:val="22"/>
        </w:rPr>
        <w:t xml:space="preserve"> </w:t>
      </w:r>
      <w:r>
        <w:rPr>
          <w:color w:val="333333"/>
          <w:sz w:val="22"/>
        </w:rPr>
        <w:t>di</w:t>
      </w:r>
      <w:r>
        <w:rPr>
          <w:color w:val="333333"/>
          <w:spacing w:val="-6"/>
          <w:sz w:val="22"/>
        </w:rPr>
        <w:t xml:space="preserve"> </w:t>
      </w:r>
      <w:r>
        <w:rPr>
          <w:color w:val="333333"/>
          <w:sz w:val="22"/>
        </w:rPr>
        <w:t>imparare</w:t>
      </w:r>
      <w:r>
        <w:rPr>
          <w:color w:val="333333"/>
          <w:spacing w:val="-9"/>
          <w:sz w:val="22"/>
        </w:rPr>
        <w:t xml:space="preserve"> </w:t>
      </w:r>
      <w:r>
        <w:rPr>
          <w:color w:val="333333"/>
          <w:sz w:val="22"/>
        </w:rPr>
        <w:t>a</w:t>
      </w:r>
      <w:r>
        <w:rPr>
          <w:color w:val="333333"/>
          <w:spacing w:val="-10"/>
          <w:sz w:val="22"/>
        </w:rPr>
        <w:t xml:space="preserve"> </w:t>
      </w:r>
      <w:r>
        <w:rPr>
          <w:color w:val="333333"/>
          <w:spacing w:val="-2"/>
          <w:sz w:val="22"/>
        </w:rPr>
        <w:t>imparare;</w:t>
      </w:r>
    </w:p>
    <w:p>
      <w:p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auto" w:line="240" w:before="2" w:after="0"/>
        <w:ind w:left="950" w:right="0" w:hanging="360"/>
        <w:jc w:val="left"/>
        <w:rPr>
          <w:sz w:val="22"/>
        </w:rPr>
      </w:pPr>
      <w:r>
        <w:rPr>
          <w:color w:val="333333"/>
          <w:sz w:val="22"/>
        </w:rPr>
        <w:t>competenza</w:t>
      </w:r>
      <w:r>
        <w:rPr>
          <w:color w:val="333333"/>
          <w:spacing w:val="-5"/>
          <w:sz w:val="22"/>
        </w:rPr>
        <w:t xml:space="preserve"> </w:t>
      </w:r>
      <w:r>
        <w:rPr>
          <w:color w:val="333333"/>
          <w:sz w:val="22"/>
        </w:rPr>
        <w:t>in</w:t>
      </w:r>
      <w:r>
        <w:rPr>
          <w:color w:val="333333"/>
          <w:spacing w:val="-11"/>
          <w:sz w:val="22"/>
        </w:rPr>
        <w:t xml:space="preserve"> </w:t>
      </w:r>
      <w:r>
        <w:rPr>
          <w:color w:val="333333"/>
          <w:sz w:val="22"/>
        </w:rPr>
        <w:t>materia</w:t>
      </w:r>
      <w:r>
        <w:rPr>
          <w:color w:val="333333"/>
          <w:spacing w:val="-10"/>
          <w:sz w:val="22"/>
        </w:rPr>
        <w:t xml:space="preserve"> </w:t>
      </w:r>
      <w:r>
        <w:rPr>
          <w:color w:val="333333"/>
          <w:sz w:val="22"/>
        </w:rPr>
        <w:t>di</w:t>
      </w:r>
      <w:r>
        <w:rPr>
          <w:color w:val="333333"/>
          <w:spacing w:val="-5"/>
          <w:sz w:val="22"/>
        </w:rPr>
        <w:t xml:space="preserve"> </w:t>
      </w:r>
      <w:r>
        <w:rPr>
          <w:color w:val="333333"/>
          <w:spacing w:val="-2"/>
          <w:sz w:val="22"/>
        </w:rPr>
        <w:t>cittadinanza;</w:t>
      </w:r>
    </w:p>
    <w:p>
      <w:p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exact" w:line="267" w:before="0" w:after="0"/>
        <w:ind w:left="950" w:right="0" w:hanging="360"/>
        <w:jc w:val="left"/>
        <w:rPr>
          <w:sz w:val="22"/>
        </w:rPr>
      </w:pPr>
      <w:r>
        <w:rPr>
          <w:color w:val="333333"/>
          <w:spacing w:val="-2"/>
          <w:sz w:val="22"/>
        </w:rPr>
        <w:t>competenza</w:t>
      </w:r>
      <w:r>
        <w:rPr>
          <w:color w:val="333333"/>
          <w:spacing w:val="4"/>
          <w:sz w:val="22"/>
        </w:rPr>
        <w:t xml:space="preserve"> </w:t>
      </w:r>
      <w:r>
        <w:rPr>
          <w:color w:val="333333"/>
          <w:spacing w:val="-2"/>
          <w:sz w:val="22"/>
        </w:rPr>
        <w:t>imprenditoriale;</w:t>
      </w:r>
    </w:p>
    <w:p>
      <w:pPr>
        <w:sectPr>
          <w:footerReference w:type="default" r:id="rId8"/>
          <w:footerReference w:type="first" r:id="rId9"/>
          <w:type w:val="nextPage"/>
          <w:pgSz w:w="11906" w:h="16838"/>
          <w:pgMar w:left="850" w:right="992" w:gutter="0" w:header="0" w:top="1400" w:footer="996" w:bottom="11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17"/>
        </w:numPr>
        <w:tabs>
          <w:tab w:val="clear" w:pos="720"/>
          <w:tab w:val="left" w:pos="950" w:leader="none"/>
        </w:tabs>
        <w:spacing w:lineRule="exact" w:line="267" w:before="0" w:after="0"/>
        <w:ind w:left="950" w:right="0" w:hanging="360"/>
        <w:jc w:val="left"/>
        <w:rPr>
          <w:sz w:val="22"/>
        </w:rPr>
      </w:pPr>
      <w:r>
        <w:rPr>
          <w:color w:val="333333"/>
          <w:sz w:val="22"/>
        </w:rPr>
        <w:t>competenza</w:t>
      </w:r>
      <w:r>
        <w:rPr>
          <w:color w:val="333333"/>
          <w:spacing w:val="-9"/>
          <w:sz w:val="22"/>
        </w:rPr>
        <w:t xml:space="preserve"> </w:t>
      </w:r>
      <w:r>
        <w:rPr>
          <w:color w:val="333333"/>
          <w:sz w:val="22"/>
        </w:rPr>
        <w:t>in</w:t>
      </w:r>
      <w:r>
        <w:rPr>
          <w:color w:val="333333"/>
          <w:spacing w:val="-12"/>
          <w:sz w:val="22"/>
        </w:rPr>
        <w:t xml:space="preserve"> </w:t>
      </w:r>
      <w:r>
        <w:rPr>
          <w:color w:val="333333"/>
          <w:sz w:val="22"/>
        </w:rPr>
        <w:t>materia</w:t>
      </w:r>
      <w:r>
        <w:rPr>
          <w:color w:val="333333"/>
          <w:spacing w:val="-11"/>
          <w:sz w:val="22"/>
        </w:rPr>
        <w:t xml:space="preserve"> </w:t>
      </w:r>
      <w:r>
        <w:rPr>
          <w:color w:val="333333"/>
          <w:sz w:val="22"/>
        </w:rPr>
        <w:t>di</w:t>
      </w:r>
      <w:r>
        <w:rPr>
          <w:color w:val="333333"/>
          <w:spacing w:val="-7"/>
          <w:sz w:val="22"/>
        </w:rPr>
        <w:t xml:space="preserve"> </w:t>
      </w:r>
      <w:r>
        <w:rPr>
          <w:color w:val="333333"/>
          <w:sz w:val="22"/>
        </w:rPr>
        <w:t>consapevolezza</w:t>
      </w:r>
      <w:r>
        <w:rPr>
          <w:color w:val="333333"/>
          <w:spacing w:val="-6"/>
          <w:sz w:val="22"/>
        </w:rPr>
        <w:t xml:space="preserve"> </w:t>
      </w:r>
      <w:r>
        <w:rPr>
          <w:color w:val="333333"/>
          <w:sz w:val="22"/>
        </w:rPr>
        <w:t>ed</w:t>
      </w:r>
      <w:r>
        <w:rPr>
          <w:color w:val="333333"/>
          <w:spacing w:val="-6"/>
          <w:sz w:val="22"/>
        </w:rPr>
        <w:t xml:space="preserve"> </w:t>
      </w:r>
      <w:r>
        <w:rPr>
          <w:color w:val="333333"/>
          <w:sz w:val="22"/>
        </w:rPr>
        <w:t>espressione</w:t>
      </w:r>
      <w:r>
        <w:rPr>
          <w:color w:val="333333"/>
          <w:spacing w:val="-9"/>
          <w:sz w:val="22"/>
        </w:rPr>
        <w:t xml:space="preserve"> </w:t>
      </w:r>
      <w:r>
        <w:rPr>
          <w:color w:val="333333"/>
          <w:spacing w:val="-2"/>
          <w:sz w:val="22"/>
        </w:rPr>
        <w:t>culturali.</w:t>
      </w:r>
    </w:p>
    <w:tbl>
      <w:tblPr>
        <w:tblW w:w="9417" w:type="dxa"/>
        <w:jc w:val="left"/>
        <w:tblInd w:w="50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417"/>
      </w:tblGrid>
      <w:tr>
        <w:trPr>
          <w:trHeight w:val="1039" w:hRule="atLeast"/>
        </w:trPr>
        <w:tc>
          <w:tcPr>
            <w:tcW w:w="9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CDDC" w:val="clear"/>
          </w:tcPr>
          <w:p>
            <w:pPr>
              <w:pStyle w:val="TableParagraph"/>
              <w:widowControl w:val="false"/>
              <w:spacing w:before="23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804" w:right="0" w:hanging="3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CURRICOLO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VERTICALE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 EDUCAZIONE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CIVICA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A.S.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</w:tr>
      <w:tr>
        <w:trPr>
          <w:trHeight w:val="7380" w:hRule="atLeast"/>
        </w:trPr>
        <w:tc>
          <w:tcPr>
            <w:tcW w:w="9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243" w:after="0"/>
              <w:ind w:left="119" w:right="0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Integrazioni al Profilo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al termine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del primo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ciclo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di istruzione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(D.M. n. 254/2012)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riferite all’insegnamento trasversale dell’Educazione Civica (Linee Guida Settembre 2024).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28" w:leader="none"/>
                <w:tab w:val="left" w:pos="731" w:leader="none"/>
              </w:tabs>
              <w:spacing w:lineRule="auto" w:line="240" w:before="239" w:after="0"/>
              <w:ind w:left="731" w:right="10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L’alunno, al termine del primo ciclo, comprende i concetti del prendersi cura di sé, della comunità, </w:t>
            </w:r>
            <w:r>
              <w:rPr>
                <w:spacing w:val="-2"/>
                <w:sz w:val="20"/>
              </w:rPr>
              <w:t>dell’ambiente.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28" w:leader="none"/>
                <w:tab w:val="left" w:pos="731" w:leader="none"/>
              </w:tabs>
              <w:spacing w:lineRule="auto" w:line="240" w:before="0" w:after="0"/>
              <w:ind w:left="731" w:right="103" w:hanging="360"/>
              <w:jc w:val="both"/>
              <w:rPr>
                <w:sz w:val="20"/>
              </w:rPr>
            </w:pPr>
            <w:r>
              <w:rPr>
                <w:sz w:val="20"/>
              </w:rPr>
              <w:t>È consapevole che i principi di solidarietà, uguaglianza e rispetto della diversità sono i pilastri che sorreggono la convivenza civile e favoriscono la costruzione di un futuro equo e sostenibile.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28" w:leader="none"/>
                <w:tab w:val="left" w:pos="731" w:leader="none"/>
              </w:tabs>
              <w:spacing w:lineRule="auto" w:line="240" w:before="0" w:after="0"/>
              <w:ind w:left="731" w:right="81" w:hanging="360"/>
              <w:jc w:val="both"/>
              <w:rPr>
                <w:sz w:val="20"/>
              </w:rPr>
            </w:pPr>
            <w:r>
              <w:rPr>
                <w:sz w:val="20"/>
              </w:rPr>
              <w:t>Comprende il concetto di Stato, Regione, Città Metropolitana, Comune e Municipi e riconosce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isistemi e 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organizzazioni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regolano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rapporti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cittadini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principi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libertà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sanciti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Costituzione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Italiana 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Internazionali,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particolare conosce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Dichiarazione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 diritti umani, 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principi fondamentali 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Costituzione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Repubblica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Italiana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 elementi essenziali 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 di 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e di </w:t>
            </w:r>
            <w:r>
              <w:rPr>
                <w:spacing w:val="-2"/>
                <w:sz w:val="20"/>
              </w:rPr>
              <w:t>Governo.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auto" w:line="240" w:before="4" w:after="0"/>
              <w:ind w:left="731" w:right="168" w:hanging="360"/>
              <w:jc w:val="both"/>
              <w:rPr>
                <w:sz w:val="20"/>
              </w:rPr>
            </w:pPr>
            <w:r>
              <w:rPr>
                <w:sz w:val="20"/>
              </w:rPr>
              <w:t>Comprende la necessità di uno sviluppo equo e sostenibile, rispettoso dell’ecosistema, nonché di un utilizzo consapevole delle risorse ambientali.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auto" w:line="235" w:before="0" w:after="0"/>
              <w:ind w:left="731" w:right="1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Promuove il rispetto verso gli altri, l’ambiente e la natura e sa riconoscere gli effetti del degrado e </w:t>
            </w:r>
            <w:r>
              <w:rPr>
                <w:spacing w:val="-2"/>
                <w:sz w:val="20"/>
              </w:rPr>
              <w:t>dell’incuria.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auto" w:line="240" w:before="1" w:after="0"/>
              <w:ind w:left="731" w:right="216" w:hanging="360"/>
              <w:jc w:val="left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riconoscere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energetiche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promuove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atteggiamento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critico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razionale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loro utilizzo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 classificare i rifiuti, sviluppandone l’attività di riciclo.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auto" w:line="240" w:before="1" w:after="0"/>
              <w:ind w:left="731" w:right="200" w:hanging="360"/>
              <w:jc w:val="left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distinguere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device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utilizzarli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correttamente,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rispettare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 rete e navigare in modo sicuro.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auto" w:line="242" w:before="0" w:after="0"/>
              <w:ind w:left="731" w:right="167" w:hanging="360"/>
              <w:jc w:val="left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comprendere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concetto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individuare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corrette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 errate,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 confronto con altre fonti.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auto" w:line="228" w:before="8" w:after="0"/>
              <w:ind w:left="731" w:right="182" w:hanging="360"/>
              <w:jc w:val="left"/>
              <w:rPr>
                <w:sz w:val="20"/>
              </w:rPr>
            </w:pPr>
            <w:r>
              <w:rPr>
                <w:sz w:val="20"/>
              </w:rPr>
              <w:t>Sa distinguere l’identità digitale da un’identità reale e sa applicare le regole sulla privacy tutelando 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stesso e il bene collettivo.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auto" w:line="240" w:before="4" w:after="0"/>
              <w:ind w:left="731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Prende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piena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consapevolezza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dell’identità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valore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individuale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collettivo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preservare.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exact" w:line="243" w:before="0" w:after="0"/>
              <w:ind w:left="731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argomentare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comunicazione.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731" w:leader="none"/>
              </w:tabs>
              <w:spacing w:lineRule="exact" w:line="243" w:before="0" w:after="0"/>
              <w:ind w:left="731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consapevole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riuscire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individuarli.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850" w:right="992" w:gutter="0" w:header="0" w:top="1400" w:footer="996" w:bottom="1180"/>
          <w:pgNumType w:fmt="decimal"/>
          <w:formProt w:val="false"/>
          <w:textDirection w:val="lrTb"/>
          <w:docGrid w:type="default" w:linePitch="100" w:charSpace="4096"/>
        </w:sectPr>
        <w:pStyle w:val="TableParagraph"/>
        <w:spacing w:lineRule="exact" w:line="243" w:before="0" w:after="0"/>
        <w:jc w:val="left"/>
        <w:rPr>
          <w:sz w:val="20"/>
        </w:rPr>
      </w:pPr>
      <w:r>
        <w:rPr>
          <w:sz w:val="20"/>
        </w:rPr>
      </w:r>
    </w:p>
    <w:p>
      <w:pPr>
        <w:pStyle w:val="Normal"/>
        <w:spacing w:before="36" w:after="0"/>
        <w:ind w:left="311" w:right="170" w:hanging="0"/>
        <w:jc w:val="center"/>
        <w:rPr>
          <w:b/>
          <w:sz w:val="24"/>
        </w:rPr>
      </w:pPr>
      <w:r>
        <w:rPr>
          <w:b/>
          <w:sz w:val="24"/>
          <w:u w:val="single"/>
        </w:rPr>
        <w:t>CURRICOLO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SCUOLA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DELL’INFANZIA</w:t>
      </w:r>
    </w:p>
    <w:p>
      <w:pPr>
        <w:pStyle w:val="Corpodeltesto"/>
        <w:spacing w:before="266" w:after="0"/>
        <w:ind w:left="230" w:right="81" w:hanging="360"/>
        <w:jc w:val="both"/>
        <w:rPr/>
      </w:pPr>
      <w:r>
        <w:rPr/>
        <w:t>L'educazione civica nella scuola dell'Infanzia si basa su iniziative di sensibilizzazione alla cittadinanza, come previsto dalla legge, con l'obiettivo di sviluppare nei bambini una prima consapevolezza di sé, degli altri e del rispetto reciproco. Tutti i campi di esperienza delle Indicazioni Nazionali contribuiscono a questo processo, aiutando</w:t>
      </w:r>
      <w:r>
        <w:rPr>
          <w:spacing w:val="-5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bambini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comprendere</w:t>
      </w:r>
      <w:r>
        <w:rPr>
          <w:spacing w:val="-5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società</w:t>
      </w:r>
      <w:r>
        <w:rPr>
          <w:spacing w:val="-4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cui</w:t>
      </w:r>
      <w:r>
        <w:rPr>
          <w:spacing w:val="-5"/>
        </w:rPr>
        <w:t xml:space="preserve"> </w:t>
      </w:r>
      <w:r>
        <w:rPr/>
        <w:t>vivono,</w:t>
      </w:r>
      <w:r>
        <w:rPr>
          <w:spacing w:val="-4"/>
        </w:rPr>
        <w:t xml:space="preserve"> </w:t>
      </w:r>
      <w:r>
        <w:rPr/>
        <w:t>basata</w:t>
      </w:r>
      <w:r>
        <w:rPr>
          <w:spacing w:val="-4"/>
        </w:rPr>
        <w:t xml:space="preserve"> </w:t>
      </w:r>
      <w:r>
        <w:rPr/>
        <w:t>su</w:t>
      </w:r>
      <w:r>
        <w:rPr>
          <w:spacing w:val="-6"/>
        </w:rPr>
        <w:t xml:space="preserve"> </w:t>
      </w:r>
      <w:r>
        <w:rPr/>
        <w:t>regole,</w:t>
      </w:r>
      <w:r>
        <w:rPr>
          <w:spacing w:val="-4"/>
        </w:rPr>
        <w:t xml:space="preserve"> </w:t>
      </w:r>
      <w:r>
        <w:rPr/>
        <w:t>dialogo</w:t>
      </w:r>
      <w:r>
        <w:rPr>
          <w:spacing w:val="-5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rispetto</w:t>
      </w:r>
      <w:r>
        <w:rPr>
          <w:spacing w:val="-5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l'ambiente. Ogni campo di esperienza può diventare una palestra di vita dove il bambino sviluppa consapevolezza verso se</w:t>
      </w:r>
      <w:r>
        <w:rPr>
          <w:spacing w:val="-5"/>
        </w:rPr>
        <w:t xml:space="preserve"> </w:t>
      </w:r>
      <w:r>
        <w:rPr/>
        <w:t>stesso</w:t>
      </w:r>
      <w:r>
        <w:rPr>
          <w:spacing w:val="-4"/>
        </w:rPr>
        <w:t xml:space="preserve"> </w:t>
      </w:r>
      <w:r>
        <w:rPr/>
        <w:t>e</w:t>
      </w:r>
      <w:r>
        <w:rPr>
          <w:spacing w:val="-8"/>
        </w:rPr>
        <w:t xml:space="preserve"> </w:t>
      </w:r>
      <w:r>
        <w:rPr/>
        <w:t>gli</w:t>
      </w:r>
      <w:r>
        <w:rPr>
          <w:spacing w:val="-4"/>
        </w:rPr>
        <w:t xml:space="preserve"> </w:t>
      </w:r>
      <w:r>
        <w:rPr/>
        <w:t>altri,</w:t>
      </w:r>
      <w:r>
        <w:rPr>
          <w:spacing w:val="-6"/>
        </w:rPr>
        <w:t xml:space="preserve"> </w:t>
      </w:r>
      <w:r>
        <w:rPr/>
        <w:t>verso</w:t>
      </w:r>
      <w:r>
        <w:rPr>
          <w:spacing w:val="-4"/>
        </w:rPr>
        <w:t xml:space="preserve"> </w:t>
      </w:r>
      <w:r>
        <w:rPr/>
        <w:t>diritti</w:t>
      </w:r>
      <w:r>
        <w:rPr>
          <w:spacing w:val="-1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doveri,</w:t>
      </w:r>
      <w:r>
        <w:rPr>
          <w:spacing w:val="-3"/>
        </w:rPr>
        <w:t xml:space="preserve"> </w:t>
      </w:r>
      <w:r>
        <w:rPr/>
        <w:t>dove</w:t>
      </w:r>
      <w:r>
        <w:rPr>
          <w:spacing w:val="-3"/>
        </w:rPr>
        <w:t xml:space="preserve"> </w:t>
      </w:r>
      <w:r>
        <w:rPr/>
        <w:t>matura</w:t>
      </w:r>
      <w:r>
        <w:rPr>
          <w:spacing w:val="-6"/>
        </w:rPr>
        <w:t xml:space="preserve"> </w:t>
      </w:r>
      <w:r>
        <w:rPr/>
        <w:t>comportamenti a</w:t>
      </w:r>
      <w:r>
        <w:rPr>
          <w:spacing w:val="-6"/>
        </w:rPr>
        <w:t xml:space="preserve"> </w:t>
      </w:r>
      <w:r>
        <w:rPr/>
        <w:t>tutela</w:t>
      </w:r>
      <w:r>
        <w:rPr>
          <w:spacing w:val="-7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propria</w:t>
      </w:r>
      <w:r>
        <w:rPr>
          <w:spacing w:val="-3"/>
        </w:rPr>
        <w:t xml:space="preserve"> </w:t>
      </w:r>
      <w:r>
        <w:rPr/>
        <w:t>salute</w:t>
      </w:r>
      <w:r>
        <w:rPr>
          <w:spacing w:val="-7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 xml:space="preserve">sicurezza, dove sviluppa il gusto del bello e la consapevolezza dell’importanza della cura del patrimonio artistico e </w:t>
      </w:r>
      <w:r>
        <w:rPr>
          <w:spacing w:val="-2"/>
        </w:rPr>
        <w:t>culturale.</w:t>
      </w:r>
    </w:p>
    <w:p>
      <w:pPr>
        <w:pStyle w:val="Corpodeltesto"/>
        <w:spacing w:before="2" w:after="0"/>
        <w:rPr/>
      </w:pPr>
      <w:r>
        <w:rPr/>
      </w:r>
    </w:p>
    <w:p>
      <w:pPr>
        <w:pStyle w:val="Corpodeltesto"/>
        <w:spacing w:before="1" w:after="0"/>
        <w:ind w:left="230" w:right="82" w:firstLine="43"/>
        <w:jc w:val="both"/>
        <w:rPr/>
      </w:pPr>
      <w:r>
        <w:rPr/>
        <w:t>Al</w:t>
      </w:r>
      <w:r>
        <w:rPr>
          <w:spacing w:val="-9"/>
        </w:rPr>
        <w:t xml:space="preserve"> </w:t>
      </w:r>
      <w:r>
        <w:rPr/>
        <w:t>termine</w:t>
      </w:r>
      <w:r>
        <w:rPr>
          <w:spacing w:val="-10"/>
        </w:rPr>
        <w:t xml:space="preserve"> </w:t>
      </w:r>
      <w:r>
        <w:rPr/>
        <w:t>del</w:t>
      </w:r>
      <w:r>
        <w:rPr>
          <w:spacing w:val="-9"/>
        </w:rPr>
        <w:t xml:space="preserve"> </w:t>
      </w:r>
      <w:r>
        <w:rPr/>
        <w:t>percorso</w:t>
      </w:r>
      <w:r>
        <w:rPr>
          <w:spacing w:val="-10"/>
        </w:rPr>
        <w:t xml:space="preserve"> </w:t>
      </w:r>
      <w:r>
        <w:rPr/>
        <w:t>triennale</w:t>
      </w:r>
      <w:r>
        <w:rPr>
          <w:spacing w:val="-11"/>
        </w:rPr>
        <w:t xml:space="preserve"> </w:t>
      </w:r>
      <w:r>
        <w:rPr/>
        <w:t>della</w:t>
      </w:r>
      <w:r>
        <w:rPr>
          <w:spacing w:val="-12"/>
        </w:rPr>
        <w:t xml:space="preserve"> </w:t>
      </w:r>
      <w:r>
        <w:rPr/>
        <w:t>scuola</w:t>
      </w:r>
      <w:r>
        <w:rPr>
          <w:spacing w:val="-9"/>
        </w:rPr>
        <w:t xml:space="preserve"> </w:t>
      </w:r>
      <w:r>
        <w:rPr/>
        <w:t>dell’Infanzia</w:t>
      </w:r>
      <w:r>
        <w:rPr>
          <w:spacing w:val="-11"/>
        </w:rPr>
        <w:t xml:space="preserve"> </w:t>
      </w:r>
      <w:r>
        <w:rPr/>
        <w:t>è</w:t>
      </w:r>
      <w:r>
        <w:rPr>
          <w:spacing w:val="-11"/>
        </w:rPr>
        <w:t xml:space="preserve"> </w:t>
      </w:r>
      <w:r>
        <w:rPr/>
        <w:t>fondamentale</w:t>
      </w:r>
      <w:r>
        <w:rPr>
          <w:spacing w:val="-11"/>
        </w:rPr>
        <w:t xml:space="preserve"> </w:t>
      </w:r>
      <w:r>
        <w:rPr/>
        <w:t>che</w:t>
      </w:r>
      <w:r>
        <w:rPr>
          <w:spacing w:val="-6"/>
        </w:rPr>
        <w:t xml:space="preserve"> </w:t>
      </w:r>
      <w:r>
        <w:rPr/>
        <w:t>ogni</w:t>
      </w:r>
      <w:r>
        <w:rPr>
          <w:spacing w:val="-9"/>
        </w:rPr>
        <w:t xml:space="preserve"> </w:t>
      </w:r>
      <w:r>
        <w:rPr/>
        <w:t>bambino</w:t>
      </w:r>
      <w:r>
        <w:rPr>
          <w:spacing w:val="-10"/>
        </w:rPr>
        <w:t xml:space="preserve"> </w:t>
      </w:r>
      <w:r>
        <w:rPr/>
        <w:t>abbia</w:t>
      </w:r>
      <w:r>
        <w:rPr>
          <w:spacing w:val="-12"/>
        </w:rPr>
        <w:t xml:space="preserve"> </w:t>
      </w:r>
      <w:r>
        <w:rPr/>
        <w:t>sviluppato alcune competenze di cittadinanza che si manifestano in comportamenti etici e prosociali.</w:t>
      </w:r>
    </w:p>
    <w:p>
      <w:pPr>
        <w:pStyle w:val="Corpodeltesto"/>
        <w:spacing w:before="236" w:after="0"/>
        <w:rPr/>
      </w:pPr>
      <w:r>
        <w:rPr/>
      </w:r>
    </w:p>
    <w:p>
      <w:pPr>
        <w:pStyle w:val="Normal"/>
        <w:spacing w:before="0" w:after="0"/>
        <w:ind w:left="311" w:right="0" w:hanging="0"/>
        <w:jc w:val="center"/>
        <w:rPr>
          <w:b/>
          <w:sz w:val="20"/>
        </w:rPr>
      </w:pPr>
      <w:r>
        <mc:AlternateContent>
          <mc:Choice Requires="wpg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863600</wp:posOffset>
                </wp:positionH>
                <wp:positionV relativeFrom="paragraph">
                  <wp:posOffset>-147955</wp:posOffset>
                </wp:positionV>
                <wp:extent cx="5945505" cy="4217035"/>
                <wp:effectExtent l="1270" t="635" r="0" b="0"/>
                <wp:wrapNone/>
                <wp:docPr id="6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400" cy="4217040"/>
                          <a:chOff x="0" y="0"/>
                          <a:chExt cx="5945400" cy="4217040"/>
                        </a:xfrm>
                      </wpg:grpSpPr>
                      <wps:wsp>
                        <wps:cNvPr id="7" name="Graphic 4"/>
                        <wps:cNvSpPr/>
                        <wps:spPr>
                          <a:xfrm>
                            <a:off x="5040" y="7560"/>
                            <a:ext cx="5935320" cy="434520"/>
                          </a:xfrm>
                          <a:custGeom>
                            <a:avLst/>
                            <a:gdLst>
                              <a:gd name="textAreaLeft" fmla="*/ 0 w 3364920"/>
                              <a:gd name="textAreaRight" fmla="*/ 3365280 w 3364920"/>
                              <a:gd name="textAreaTop" fmla="*/ 0 h 246240"/>
                              <a:gd name="textAreaBottom" fmla="*/ 246600 h 246240"/>
                            </a:gdLst>
                            <a:ahLst/>
                            <a:rect l="textAreaLeft" t="textAreaTop" r="textAreaRight" b="textAreaBottom"/>
                            <a:pathLst>
                              <a:path w="5935345" h="434975">
                                <a:moveTo>
                                  <a:pt x="5935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975"/>
                                </a:lnTo>
                                <a:lnTo>
                                  <a:pt x="5935345" y="434975"/>
                                </a:lnTo>
                                <a:lnTo>
                                  <a:pt x="593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3e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Graphic 5"/>
                        <wps:cNvSpPr/>
                        <wps:spPr>
                          <a:xfrm>
                            <a:off x="0" y="0"/>
                            <a:ext cx="5940360" cy="6840"/>
                          </a:xfrm>
                          <a:custGeom>
                            <a:avLst/>
                            <a:gdLst>
                              <a:gd name="textAreaLeft" fmla="*/ 0 w 3367800"/>
                              <a:gd name="textAreaRight" fmla="*/ 3368160 w 3367800"/>
                              <a:gd name="textAreaTop" fmla="*/ 0 h 3960"/>
                              <a:gd name="textAreaBottom" fmla="*/ 4320 h 3960"/>
                            </a:gdLst>
                            <a:ahLst/>
                            <a:rect l="textAreaLeft" t="textAreaTop" r="textAreaRight" b="textAreaBottom"/>
                            <a:pathLst>
                              <a:path w="5940425" h="7620">
                                <a:moveTo>
                                  <a:pt x="5940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7620"/>
                                </a:lnTo>
                                <a:lnTo>
                                  <a:pt x="5080" y="7620"/>
                                </a:lnTo>
                                <a:lnTo>
                                  <a:pt x="5080" y="5080"/>
                                </a:lnTo>
                                <a:lnTo>
                                  <a:pt x="5940425" y="5080"/>
                                </a:lnTo>
                                <a:lnTo>
                                  <a:pt x="5940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Graphic 6"/>
                        <wps:cNvSpPr/>
                        <wps:spPr>
                          <a:xfrm>
                            <a:off x="5040" y="5040"/>
                            <a:ext cx="5935320" cy="1800"/>
                          </a:xfrm>
                          <a:custGeom>
                            <a:avLst/>
                            <a:gdLst>
                              <a:gd name="textAreaLeft" fmla="*/ 0 w 3364920"/>
                              <a:gd name="textAreaRight" fmla="*/ 3365280 w 3364920"/>
                              <a:gd name="textAreaTop" fmla="*/ 0 h 1080"/>
                              <a:gd name="textAreaBottom" fmla="*/ 1440 h 1080"/>
                            </a:gdLst>
                            <a:ahLst/>
                            <a:rect l="textAreaLeft" t="textAreaTop" r="textAreaRight" b="textAreaBottom"/>
                            <a:pathLst>
                              <a:path w="5935345" h="2540">
                                <a:moveTo>
                                  <a:pt x="5935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5935345" y="2540"/>
                                </a:lnTo>
                                <a:lnTo>
                                  <a:pt x="593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3e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" name="Graphic 7"/>
                        <wps:cNvSpPr/>
                        <wps:spPr>
                          <a:xfrm>
                            <a:off x="0" y="0"/>
                            <a:ext cx="5945400" cy="4217040"/>
                          </a:xfrm>
                          <a:custGeom>
                            <a:avLst/>
                            <a:gdLst>
                              <a:gd name="textAreaLeft" fmla="*/ 0 w 3370680"/>
                              <a:gd name="textAreaRight" fmla="*/ 3371040 w 3370680"/>
                              <a:gd name="textAreaTop" fmla="*/ 0 h 2390760"/>
                              <a:gd name="textAreaBottom" fmla="*/ 2391120 h 2390760"/>
                            </a:gdLst>
                            <a:ahLst/>
                            <a:rect l="textAreaLeft" t="textAreaTop" r="textAreaRight" b="textAreaBottom"/>
                            <a:pathLst>
                              <a:path w="5945505" h="4217035">
                                <a:moveTo>
                                  <a:pt x="5945505" y="0"/>
                                </a:moveTo>
                                <a:lnTo>
                                  <a:pt x="5940425" y="0"/>
                                </a:lnTo>
                                <a:lnTo>
                                  <a:pt x="5940425" y="442214"/>
                                </a:lnTo>
                                <a:lnTo>
                                  <a:pt x="5940425" y="447294"/>
                                </a:lnTo>
                                <a:lnTo>
                                  <a:pt x="5940425" y="4211574"/>
                                </a:lnTo>
                                <a:lnTo>
                                  <a:pt x="5080" y="4211574"/>
                                </a:lnTo>
                                <a:lnTo>
                                  <a:pt x="5080" y="447294"/>
                                </a:lnTo>
                                <a:lnTo>
                                  <a:pt x="5940425" y="447294"/>
                                </a:lnTo>
                                <a:lnTo>
                                  <a:pt x="5940425" y="442214"/>
                                </a:lnTo>
                                <a:lnTo>
                                  <a:pt x="5080" y="442214"/>
                                </a:lnTo>
                                <a:lnTo>
                                  <a:pt x="5080" y="7874"/>
                                </a:lnTo>
                                <a:lnTo>
                                  <a:pt x="0" y="7874"/>
                                </a:lnTo>
                                <a:lnTo>
                                  <a:pt x="0" y="442214"/>
                                </a:lnTo>
                                <a:lnTo>
                                  <a:pt x="0" y="447294"/>
                                </a:lnTo>
                                <a:lnTo>
                                  <a:pt x="0" y="4211574"/>
                                </a:lnTo>
                                <a:lnTo>
                                  <a:pt x="0" y="4216654"/>
                                </a:lnTo>
                                <a:lnTo>
                                  <a:pt x="5940425" y="4216654"/>
                                </a:lnTo>
                                <a:lnTo>
                                  <a:pt x="5940425" y="4217035"/>
                                </a:lnTo>
                                <a:lnTo>
                                  <a:pt x="5945505" y="4217035"/>
                                </a:lnTo>
                                <a:lnTo>
                                  <a:pt x="5945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68pt;margin-top:-11.65pt;width:468.15pt;height:332.05pt" coordorigin="1360,-233" coordsize="9363,6641"/>
            </w:pict>
          </mc:Fallback>
        </mc:AlternateContent>
      </w:r>
      <w:r>
        <w:rPr>
          <w:b/>
          <w:sz w:val="20"/>
        </w:rPr>
        <w:t>SCUOLA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DELL’INFANZIA</w:t>
      </w:r>
    </w:p>
    <w:p>
      <w:pPr>
        <w:pStyle w:val="Corpodeltesto"/>
        <w:spacing w:before="205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0" w:after="0"/>
        <w:ind w:left="621" w:right="0" w:hanging="0"/>
        <w:jc w:val="left"/>
        <w:rPr>
          <w:b/>
          <w:sz w:val="20"/>
        </w:rPr>
      </w:pPr>
      <w:r>
        <w:rPr>
          <w:b/>
          <w:sz w:val="20"/>
        </w:rPr>
        <w:t>Traguardi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previsti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termine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corso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dell’Infanzia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Aggiornamento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D.M.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183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07-09-</w:t>
      </w:r>
      <w:r>
        <w:rPr>
          <w:b/>
          <w:spacing w:val="-4"/>
          <w:sz w:val="20"/>
        </w:rPr>
        <w:t>2024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20" w:before="226" w:after="0"/>
        <w:ind w:left="1341" w:right="329" w:hanging="360"/>
        <w:jc w:val="both"/>
        <w:rPr>
          <w:sz w:val="20"/>
        </w:rPr>
      </w:pPr>
      <w:r>
        <w:rPr>
          <w:sz w:val="20"/>
        </w:rPr>
        <w:t>Ha un positivo rapporto con la propria corporeità, è consapevole dell’importanza di una alimentazione sana e naturale, dell’attività motoria, dell’igiene personale per la cura della propria salute.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20" w:before="1" w:after="0"/>
        <w:ind w:left="1341" w:right="307" w:hanging="360"/>
        <w:jc w:val="both"/>
        <w:rPr>
          <w:sz w:val="20"/>
        </w:rPr>
      </w:pPr>
      <w:r>
        <w:rPr>
          <w:sz w:val="20"/>
        </w:rPr>
        <w:t>È attento alla propria sicurezza e assume comportamenti rispettosi delle regole e delle norme, nella scuola,</w:t>
      </w:r>
      <w:r>
        <w:rPr>
          <w:spacing w:val="-2"/>
          <w:sz w:val="20"/>
        </w:rPr>
        <w:t xml:space="preserve"> </w:t>
      </w:r>
      <w:r>
        <w:rPr>
          <w:sz w:val="20"/>
        </w:rPr>
        <w:t>negli</w:t>
      </w:r>
      <w:r>
        <w:rPr>
          <w:spacing w:val="-3"/>
          <w:sz w:val="20"/>
        </w:rPr>
        <w:t xml:space="preserve"> </w:t>
      </w:r>
      <w:r>
        <w:rPr>
          <w:sz w:val="20"/>
        </w:rPr>
        <w:t>ambienti</w:t>
      </w:r>
      <w:r>
        <w:rPr>
          <w:spacing w:val="-4"/>
          <w:sz w:val="20"/>
        </w:rPr>
        <w:t xml:space="preserve"> </w:t>
      </w:r>
      <w:r>
        <w:rPr>
          <w:sz w:val="20"/>
        </w:rPr>
        <w:t>esterni, per</w:t>
      </w:r>
      <w:r>
        <w:rPr>
          <w:spacing w:val="-5"/>
          <w:sz w:val="20"/>
        </w:rPr>
        <w:t xml:space="preserve"> </w:t>
      </w:r>
      <w:r>
        <w:rPr>
          <w:sz w:val="20"/>
        </w:rPr>
        <w:t>strada</w:t>
      </w:r>
      <w:r>
        <w:rPr>
          <w:spacing w:val="-5"/>
          <w:sz w:val="20"/>
        </w:rPr>
        <w:t xml:space="preserve"> </w:t>
      </w:r>
      <w:r>
        <w:rPr>
          <w:sz w:val="20"/>
        </w:rPr>
        <w:t>(ad</w:t>
      </w:r>
      <w:r>
        <w:rPr>
          <w:spacing w:val="-6"/>
          <w:sz w:val="20"/>
        </w:rPr>
        <w:t xml:space="preserve"> </w:t>
      </w:r>
      <w:r>
        <w:rPr>
          <w:sz w:val="20"/>
        </w:rPr>
        <w:t>esempio</w:t>
      </w:r>
      <w:r>
        <w:rPr>
          <w:spacing w:val="-4"/>
          <w:sz w:val="20"/>
        </w:rPr>
        <w:t xml:space="preserve"> </w:t>
      </w:r>
      <w:r>
        <w:rPr>
          <w:sz w:val="20"/>
        </w:rPr>
        <w:t>conosce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rispetta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colori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semaforo,</w:t>
      </w:r>
      <w:r>
        <w:rPr>
          <w:spacing w:val="-2"/>
          <w:sz w:val="20"/>
        </w:rPr>
        <w:t xml:space="preserve"> </w:t>
      </w:r>
      <w:r>
        <w:rPr>
          <w:sz w:val="20"/>
        </w:rPr>
        <w:t>utilizza</w:t>
      </w:r>
      <w:r>
        <w:rPr>
          <w:spacing w:val="-4"/>
          <w:sz w:val="20"/>
        </w:rPr>
        <w:t xml:space="preserve"> </w:t>
      </w:r>
      <w:r>
        <w:rPr>
          <w:sz w:val="20"/>
        </w:rPr>
        <w:t>in modo corretto il marciapiede e le strisce pedonali).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18" w:before="8" w:after="0"/>
        <w:ind w:left="1341" w:right="327" w:hanging="360"/>
        <w:jc w:val="both"/>
        <w:rPr>
          <w:sz w:val="20"/>
        </w:rPr>
      </w:pPr>
      <w:r>
        <w:rPr>
          <w:sz w:val="20"/>
        </w:rPr>
        <w:t>Riconosce ed esprime emozioni, sentimenti e pensieri; è consapevole che anche gli altri provano emozioni, sentimenti e pensieri, cerca di capirli e rispettarli.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0" w:leader="none"/>
        </w:tabs>
        <w:spacing w:lineRule="exact" w:line="225" w:before="0" w:after="0"/>
        <w:ind w:left="1340" w:right="0" w:hanging="359"/>
        <w:jc w:val="both"/>
        <w:rPr>
          <w:sz w:val="20"/>
        </w:rPr>
      </w:pPr>
      <w:r>
        <w:rPr>
          <w:spacing w:val="-2"/>
          <w:sz w:val="20"/>
        </w:rPr>
        <w:t>Riconosce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rispetta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diversità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individuali,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apprezzando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ricchezza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ciascuna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persona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è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portatrice.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20" w:before="5" w:after="0"/>
        <w:ind w:left="1341" w:right="315" w:hanging="360"/>
        <w:jc w:val="both"/>
        <w:rPr>
          <w:sz w:val="20"/>
        </w:rPr>
      </w:pPr>
      <w:r>
        <w:rPr>
          <w:sz w:val="20"/>
        </w:rPr>
        <w:t>Inizia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riconoscere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contesti</w:t>
      </w:r>
      <w:r>
        <w:rPr>
          <w:spacing w:val="-1"/>
          <w:sz w:val="20"/>
        </w:rPr>
        <w:t xml:space="preserve"> </w:t>
      </w:r>
      <w:r>
        <w:rPr>
          <w:sz w:val="20"/>
        </w:rPr>
        <w:t>pubblici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privati</w:t>
      </w:r>
      <w:r>
        <w:rPr>
          <w:spacing w:val="-6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governati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regole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limiti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tutti</w:t>
      </w:r>
      <w:r>
        <w:rPr>
          <w:spacing w:val="-7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tenuti a rispettare; collabora con gli</w:t>
      </w:r>
      <w:r>
        <w:rPr>
          <w:spacing w:val="-1"/>
          <w:sz w:val="20"/>
        </w:rPr>
        <w:t xml:space="preserve"> </w:t>
      </w:r>
      <w:r>
        <w:rPr>
          <w:sz w:val="20"/>
        </w:rPr>
        <w:t>altri al raggiungimento di</w:t>
      </w:r>
      <w:r>
        <w:rPr>
          <w:spacing w:val="-1"/>
          <w:sz w:val="20"/>
        </w:rPr>
        <w:t xml:space="preserve"> </w:t>
      </w:r>
      <w:r>
        <w:rPr>
          <w:sz w:val="20"/>
        </w:rPr>
        <w:t>uno scopo comune, accetta che gli altri abbiano punti di vista diversi dal suo e gestisce positivamente piccoli conflitti.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18" w:before="9" w:after="0"/>
        <w:ind w:left="1341" w:right="389" w:hanging="360"/>
        <w:jc w:val="both"/>
        <w:rPr>
          <w:sz w:val="20"/>
        </w:rPr>
      </w:pPr>
      <w:r>
        <w:rPr>
          <w:spacing w:val="-2"/>
          <w:sz w:val="20"/>
        </w:rPr>
        <w:t>Assume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porta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avanti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compiti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ruoli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all’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interno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sezione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scuola,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anche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mettendosi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servizio </w:t>
      </w:r>
      <w:r>
        <w:rPr>
          <w:sz w:val="20"/>
        </w:rPr>
        <w:t>degli altri.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20" w:before="6" w:after="0"/>
        <w:ind w:left="1341" w:right="319" w:hanging="360"/>
        <w:jc w:val="both"/>
        <w:rPr>
          <w:sz w:val="20"/>
        </w:rPr>
      </w:pPr>
      <w:r>
        <w:rPr>
          <w:sz w:val="20"/>
        </w:rPr>
        <w:t>È capace di cogliere i principali segni che contraddistinguono la cultura della comunità di appartenenza e i ruoli sociali, conosce aspetti fondamentali del proprio territorio.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18" w:before="4" w:after="0"/>
        <w:ind w:left="1341" w:right="387" w:hanging="360"/>
        <w:jc w:val="both"/>
        <w:rPr>
          <w:sz w:val="20"/>
        </w:rPr>
      </w:pPr>
      <w:r>
        <w:rPr>
          <w:sz w:val="20"/>
        </w:rPr>
        <w:t>Assume</w:t>
      </w:r>
      <w:r>
        <w:rPr>
          <w:spacing w:val="-8"/>
          <w:sz w:val="20"/>
        </w:rPr>
        <w:t xml:space="preserve"> </w:t>
      </w:r>
      <w:r>
        <w:rPr>
          <w:sz w:val="20"/>
        </w:rPr>
        <w:t>comportamenti</w:t>
      </w:r>
      <w:r>
        <w:rPr>
          <w:spacing w:val="-5"/>
          <w:sz w:val="20"/>
        </w:rPr>
        <w:t xml:space="preserve"> </w:t>
      </w:r>
      <w:r>
        <w:rPr>
          <w:sz w:val="20"/>
        </w:rPr>
        <w:t>rispettosi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cura</w:t>
      </w:r>
      <w:r>
        <w:rPr>
          <w:spacing w:val="-6"/>
          <w:sz w:val="20"/>
        </w:rPr>
        <w:t xml:space="preserve"> </w:t>
      </w:r>
      <w:r>
        <w:rPr>
          <w:sz w:val="20"/>
        </w:rPr>
        <w:t>verso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8"/>
          <w:sz w:val="20"/>
        </w:rPr>
        <w:t xml:space="preserve"> </w:t>
      </w:r>
      <w:r>
        <w:rPr>
          <w:sz w:val="20"/>
        </w:rPr>
        <w:t>animali,</w:t>
      </w:r>
      <w:r>
        <w:rPr>
          <w:spacing w:val="-4"/>
          <w:sz w:val="20"/>
        </w:rPr>
        <w:t xml:space="preserve"> </w:t>
      </w:r>
      <w:r>
        <w:rPr>
          <w:sz w:val="20"/>
        </w:rPr>
        <w:t>l’ambiente</w:t>
      </w:r>
      <w:r>
        <w:rPr>
          <w:spacing w:val="-8"/>
          <w:sz w:val="20"/>
        </w:rPr>
        <w:t xml:space="preserve"> </w:t>
      </w:r>
      <w:r>
        <w:rPr>
          <w:sz w:val="20"/>
        </w:rPr>
        <w:t>naturale,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patrimonio</w:t>
      </w:r>
      <w:r>
        <w:rPr>
          <w:spacing w:val="-8"/>
          <w:sz w:val="20"/>
        </w:rPr>
        <w:t xml:space="preserve"> </w:t>
      </w:r>
      <w:r>
        <w:rPr>
          <w:sz w:val="20"/>
        </w:rPr>
        <w:t>artistico e</w:t>
      </w:r>
      <w:r>
        <w:rPr>
          <w:spacing w:val="-1"/>
          <w:sz w:val="20"/>
        </w:rPr>
        <w:t xml:space="preserve"> </w:t>
      </w:r>
      <w:r>
        <w:rPr>
          <w:sz w:val="20"/>
        </w:rPr>
        <w:t>culturale.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20" w:before="4" w:after="0"/>
        <w:ind w:left="1341" w:right="311" w:hanging="360"/>
        <w:jc w:val="both"/>
        <w:rPr>
          <w:sz w:val="20"/>
        </w:rPr>
      </w:pPr>
      <w:r>
        <w:rPr>
          <w:sz w:val="20"/>
        </w:rPr>
        <w:t>Sperimenta attraverso il gioco, i concetti di scambio, baratto, compravendita, ha una prima consapevolezza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fatto</w:t>
      </w:r>
      <w:r>
        <w:rPr>
          <w:spacing w:val="-11"/>
          <w:sz w:val="20"/>
        </w:rPr>
        <w:t xml:space="preserve"> </w:t>
      </w:r>
      <w:r>
        <w:rPr>
          <w:sz w:val="20"/>
        </w:rPr>
        <w:t>che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z w:val="20"/>
        </w:rPr>
        <w:t>beni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1"/>
          <w:sz w:val="20"/>
        </w:rPr>
        <w:t xml:space="preserve"> </w:t>
      </w:r>
      <w:r>
        <w:rPr>
          <w:sz w:val="20"/>
        </w:rPr>
        <w:t>lavoro</w:t>
      </w:r>
      <w:r>
        <w:rPr>
          <w:spacing w:val="-11"/>
          <w:sz w:val="20"/>
        </w:rPr>
        <w:t xml:space="preserve"> </w:t>
      </w:r>
      <w:r>
        <w:rPr>
          <w:sz w:val="20"/>
        </w:rPr>
        <w:t>hanno</w:t>
      </w:r>
      <w:r>
        <w:rPr>
          <w:spacing w:val="-12"/>
          <w:sz w:val="20"/>
        </w:rPr>
        <w:t xml:space="preserve"> </w:t>
      </w:r>
      <w:r>
        <w:rPr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z w:val="20"/>
        </w:rPr>
        <w:t>valore;</w:t>
      </w:r>
      <w:r>
        <w:rPr>
          <w:spacing w:val="-11"/>
          <w:sz w:val="20"/>
        </w:rPr>
        <w:t xml:space="preserve"> </w:t>
      </w:r>
      <w:r>
        <w:rPr>
          <w:sz w:val="20"/>
        </w:rPr>
        <w:t>coglie</w:t>
      </w:r>
      <w:r>
        <w:rPr>
          <w:spacing w:val="-11"/>
          <w:sz w:val="20"/>
        </w:rPr>
        <w:t xml:space="preserve"> </w:t>
      </w:r>
      <w:r>
        <w:rPr>
          <w:sz w:val="20"/>
        </w:rPr>
        <w:t>l’importanza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risparmio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compie le prime valutazioni sulle corrette modalità di gestione del denaro.</w:t>
      </w:r>
    </w:p>
    <w:p>
      <w:pPr>
        <w:pStyle w:val="ListParagraph"/>
        <w:numPr>
          <w:ilvl w:val="1"/>
          <w:numId w:val="117"/>
        </w:numPr>
        <w:tabs>
          <w:tab w:val="clear" w:pos="720"/>
          <w:tab w:val="left" w:pos="1341" w:leader="none"/>
        </w:tabs>
        <w:spacing w:lineRule="auto" w:line="220" w:before="1" w:after="0"/>
        <w:ind w:left="1341" w:right="329" w:hanging="360"/>
        <w:jc w:val="both"/>
        <w:rPr>
          <w:sz w:val="20"/>
        </w:rPr>
      </w:pPr>
      <w:r>
        <w:rPr>
          <w:sz w:val="20"/>
        </w:rPr>
        <w:t>Sa che da un utilizzo improprio dei dispositivi digitali possono derivare rischi e pericoli e che, in caso di necessità, deve rivolgersi ai genitori o agli insegnanti.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76" w:after="1"/>
        <w:rPr>
          <w:sz w:val="20"/>
        </w:rPr>
      </w:pPr>
      <w:r>
        <w:rPr>
          <w:sz w:val="20"/>
        </w:rPr>
      </w:r>
    </w:p>
    <w:tbl>
      <w:tblPr>
        <w:tblW w:w="9751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264"/>
        <w:gridCol w:w="1231"/>
        <w:gridCol w:w="1921"/>
        <w:gridCol w:w="1745"/>
        <w:gridCol w:w="1853"/>
        <w:gridCol w:w="1736"/>
      </w:tblGrid>
      <w:tr>
        <w:trPr>
          <w:trHeight w:val="1785" w:hRule="atLeast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2964" w:right="0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Campi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esperienza: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Trasversali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l’uno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all’altro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1211" w:leader="none"/>
              </w:tabs>
              <w:spacing w:lineRule="auto" w:line="240" w:before="12" w:after="0"/>
              <w:ind w:left="1211" w:right="0" w:hanging="3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l’altro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1211" w:leader="none"/>
              </w:tabs>
              <w:spacing w:lineRule="auto" w:line="240" w:before="11" w:after="0"/>
              <w:ind w:left="1211" w:right="0" w:hanging="3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discorsi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parole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1211" w:leader="none"/>
              </w:tabs>
              <w:spacing w:lineRule="auto" w:line="240" w:before="12" w:after="0"/>
              <w:ind w:left="1211" w:right="0" w:hanging="3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Immagini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suoni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colori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1211" w:leader="none"/>
              </w:tabs>
              <w:spacing w:lineRule="auto" w:line="240" w:before="11" w:after="0"/>
              <w:ind w:left="1211" w:right="0" w:hanging="3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Corpo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movimento</w:t>
            </w:r>
          </w:p>
          <w:p>
            <w:pPr>
              <w:pStyle w:val="TableParagraph"/>
              <w:widowControl w:val="false"/>
              <w:spacing w:before="10" w:after="0"/>
              <w:ind w:left="3813" w:right="0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conoscenza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mondo</w:t>
            </w:r>
          </w:p>
        </w:tc>
      </w:tr>
      <w:tr>
        <w:trPr>
          <w:trHeight w:val="753" w:hRule="atLeast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263" w:right="262" w:firstLine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Nucleo </w:t>
            </w:r>
            <w:r>
              <w:rPr>
                <w:b/>
                <w:spacing w:val="-4"/>
                <w:sz w:val="20"/>
              </w:rPr>
              <w:t>tematico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67" w:right="0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Campi di </w:t>
            </w:r>
            <w:r>
              <w:rPr>
                <w:b/>
                <w:spacing w:val="-4"/>
                <w:sz w:val="20"/>
              </w:rPr>
              <w:t>esperienza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6" w:after="0"/>
              <w:ind w:left="16" w:right="0" w:hanging="3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lo </w:t>
            </w:r>
            <w:r>
              <w:rPr>
                <w:b/>
                <w:sz w:val="20"/>
              </w:rPr>
              <w:t>sviluppo delle</w:t>
            </w:r>
          </w:p>
          <w:p>
            <w:pPr>
              <w:pStyle w:val="TableParagraph"/>
              <w:widowControl w:val="false"/>
              <w:spacing w:lineRule="exact" w:line="239"/>
              <w:ind w:left="16" w:right="3" w:hanging="3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competenze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lineRule="exact" w:line="242" w:before="7" w:after="0"/>
              <w:ind w:left="243" w:right="220" w:hanging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Obiettivi di </w:t>
            </w:r>
            <w:r>
              <w:rPr>
                <w:b/>
                <w:spacing w:val="-4"/>
                <w:sz w:val="20"/>
              </w:rPr>
              <w:t xml:space="preserve">apprendimento </w:t>
            </w:r>
            <w:r>
              <w:rPr>
                <w:b/>
                <w:sz w:val="20"/>
              </w:rPr>
              <w:t>3-4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lineRule="exact" w:line="242" w:before="7" w:after="0"/>
              <w:ind w:left="273" w:right="263" w:hanging="3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Obiettivi di </w:t>
            </w:r>
            <w:r>
              <w:rPr>
                <w:b/>
                <w:spacing w:val="-4"/>
                <w:sz w:val="20"/>
              </w:rPr>
              <w:t xml:space="preserve">apprendimento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8" w:after="0"/>
              <w:ind w:left="0" w:right="511" w:hanging="36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263" w:hRule="atLeast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3" w:after="0"/>
              <w:ind w:left="109" w:right="0" w:hanging="36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l’altro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4"/>
              </w:numPr>
              <w:tabs>
                <w:tab w:val="clear" w:pos="720"/>
                <w:tab w:val="left" w:pos="393" w:leader="none"/>
              </w:tabs>
              <w:spacing w:lineRule="exact" w:line="244" w:before="0" w:after="0"/>
              <w:ind w:left="393" w:right="0" w:hanging="28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Conoscenza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un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3"/>
              </w:numPr>
              <w:tabs>
                <w:tab w:val="clear" w:pos="720"/>
                <w:tab w:val="left" w:pos="471" w:leader="none"/>
              </w:tabs>
              <w:spacing w:lineRule="exact" w:line="244" w:before="0" w:after="0"/>
              <w:ind w:left="471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2"/>
              </w:numPr>
              <w:tabs>
                <w:tab w:val="clear" w:pos="720"/>
                <w:tab w:val="left" w:pos="469" w:leader="none"/>
              </w:tabs>
              <w:spacing w:lineRule="exact" w:line="244" w:before="0" w:after="0"/>
              <w:ind w:left="469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359" w:leader="none"/>
              </w:tabs>
              <w:spacing w:lineRule="exact" w:line="244" w:before="0" w:after="0"/>
              <w:ind w:left="359" w:right="546" w:hanging="359"/>
              <w:jc w:val="right"/>
              <w:rPr>
                <w:sz w:val="20"/>
              </w:rPr>
            </w:pPr>
            <w:r>
              <w:rPr>
                <w:sz w:val="20"/>
              </w:rPr>
              <w:t>Giochi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di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850" w:right="992" w:gutter="0" w:header="0" w:top="1400" w:footer="996" w:bottom="11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751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264"/>
        <w:gridCol w:w="1231"/>
        <w:gridCol w:w="1921"/>
        <w:gridCol w:w="1745"/>
        <w:gridCol w:w="1853"/>
        <w:gridCol w:w="1736"/>
      </w:tblGrid>
      <w:tr>
        <w:trPr>
          <w:trHeight w:val="10652" w:hRule="atLeast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33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Costituzione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188" w:hanging="0"/>
              <w:rPr>
                <w:sz w:val="20"/>
              </w:rPr>
            </w:pP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discorsi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</w:t>
            </w:r>
            <w:r>
              <w:rPr>
                <w:sz w:val="20"/>
              </w:rPr>
              <w:t>le parole</w:t>
            </w:r>
          </w:p>
          <w:p>
            <w:pPr>
              <w:pStyle w:val="TableParagraph"/>
              <w:widowControl w:val="false"/>
              <w:spacing w:before="23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188" w:hanging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Immagini </w:t>
            </w:r>
            <w:r>
              <w:rPr>
                <w:sz w:val="20"/>
              </w:rPr>
              <w:t xml:space="preserve">suoni e </w:t>
            </w:r>
            <w:r>
              <w:rPr>
                <w:spacing w:val="-2"/>
                <w:sz w:val="20"/>
              </w:rPr>
              <w:t>colori</w:t>
            </w:r>
          </w:p>
          <w:p>
            <w:pPr>
              <w:pStyle w:val="TableParagraph"/>
              <w:widowControl w:val="false"/>
              <w:spacing w:before="2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188" w:hanging="0"/>
              <w:rPr>
                <w:sz w:val="20"/>
              </w:rPr>
            </w:pPr>
            <w:r>
              <w:rPr>
                <w:sz w:val="20"/>
              </w:rPr>
              <w:t xml:space="preserve">Corpo e </w:t>
            </w:r>
            <w:r>
              <w:rPr>
                <w:spacing w:val="-4"/>
                <w:sz w:val="20"/>
              </w:rPr>
              <w:t>movimento</w:t>
            </w:r>
          </w:p>
          <w:p>
            <w:pPr>
              <w:pStyle w:val="TableParagraph"/>
              <w:widowControl w:val="false"/>
              <w:spacing w:before="21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60" w:hanging="0"/>
              <w:rPr>
                <w:sz w:val="20"/>
              </w:rPr>
            </w:pPr>
            <w:r>
              <w:rPr>
                <w:spacing w:val="-6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conoscenza </w:t>
            </w:r>
            <w:r>
              <w:rPr>
                <w:sz w:val="20"/>
              </w:rPr>
              <w:t>del mondo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394" w:right="124" w:hanging="0"/>
              <w:rPr>
                <w:sz w:val="20"/>
              </w:rPr>
            </w:pPr>
            <w:r>
              <w:rPr>
                <w:spacing w:val="-2"/>
                <w:sz w:val="20"/>
              </w:rPr>
              <w:t>grande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libro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libro </w:t>
            </w:r>
            <w:r>
              <w:rPr>
                <w:sz w:val="20"/>
              </w:rPr>
              <w:t xml:space="preserve">delle leggi </w:t>
            </w:r>
            <w:r>
              <w:rPr>
                <w:spacing w:val="-2"/>
                <w:sz w:val="20"/>
              </w:rPr>
              <w:t>chiamato “Costituzione</w:t>
            </w:r>
          </w:p>
          <w:p>
            <w:pPr>
              <w:pStyle w:val="TableParagraph"/>
              <w:widowControl w:val="false"/>
              <w:ind w:left="394" w:right="124" w:hanging="0"/>
              <w:rPr>
                <w:sz w:val="20"/>
              </w:rPr>
            </w:pPr>
            <w:r>
              <w:rPr>
                <w:sz w:val="20"/>
              </w:rPr>
              <w:t>Italiana”, in cui sono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contenute </w:t>
            </w:r>
            <w:r>
              <w:rPr>
                <w:spacing w:val="-2"/>
                <w:sz w:val="20"/>
              </w:rPr>
              <w:t>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basilari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civile, diritti e dovere del buon </w:t>
            </w:r>
            <w:r>
              <w:rPr>
                <w:spacing w:val="-2"/>
                <w:sz w:val="20"/>
              </w:rPr>
              <w:t>cittadino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471" w:leader="none"/>
              </w:tabs>
              <w:spacing w:lineRule="auto" w:line="240" w:before="7" w:after="0"/>
              <w:ind w:left="471" w:right="261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Conoscenza delle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principali figure istituzionali (Presidente della Repubblica, Sindaco)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471" w:leader="none"/>
              </w:tabs>
              <w:spacing w:lineRule="auto" w:line="240" w:before="15" w:after="0"/>
              <w:ind w:left="471" w:right="148" w:hanging="363"/>
              <w:jc w:val="left"/>
              <w:rPr>
                <w:sz w:val="20"/>
              </w:rPr>
            </w:pPr>
            <w:r>
              <w:rPr>
                <w:sz w:val="20"/>
              </w:rPr>
              <w:t xml:space="preserve">Riconoscere i </w:t>
            </w:r>
            <w:r>
              <w:rPr>
                <w:spacing w:val="-2"/>
                <w:sz w:val="20"/>
              </w:rPr>
              <w:t>principali simboli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nazionali (bandiera,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inno)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471" w:leader="none"/>
              </w:tabs>
              <w:spacing w:lineRule="auto" w:line="240" w:before="9" w:after="0"/>
              <w:ind w:left="471" w:right="197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Acquisizione della </w:t>
            </w:r>
            <w:r>
              <w:rPr>
                <w:spacing w:val="-4"/>
                <w:sz w:val="20"/>
              </w:rPr>
              <w:t xml:space="preserve">consapevolezza </w:t>
            </w:r>
            <w:r>
              <w:rPr>
                <w:sz w:val="20"/>
              </w:rPr>
              <w:t xml:space="preserve">dei diritti e dei </w:t>
            </w:r>
            <w:r>
              <w:rPr>
                <w:spacing w:val="-2"/>
                <w:sz w:val="20"/>
              </w:rPr>
              <w:t>doveri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471" w:leader="none"/>
              </w:tabs>
              <w:spacing w:lineRule="auto" w:line="240" w:before="12" w:after="0"/>
              <w:ind w:left="471" w:right="126" w:hanging="363"/>
              <w:jc w:val="left"/>
              <w:rPr>
                <w:sz w:val="20"/>
              </w:rPr>
            </w:pPr>
            <w:r>
              <w:rPr>
                <w:sz w:val="20"/>
              </w:rPr>
              <w:t>Riconoscere i più importanti segni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 sua cultura e territorio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(feste, </w:t>
            </w:r>
            <w:r>
              <w:rPr>
                <w:spacing w:val="-2"/>
                <w:sz w:val="20"/>
              </w:rPr>
              <w:t>tradizioni, simboli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luoghi)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471" w:leader="none"/>
              </w:tabs>
              <w:spacing w:lineRule="auto" w:line="240" w:before="9" w:after="0"/>
              <w:ind w:left="471" w:right="136" w:hanging="363"/>
              <w:jc w:val="left"/>
              <w:rPr>
                <w:sz w:val="20"/>
              </w:rPr>
            </w:pPr>
            <w:r>
              <w:rPr>
                <w:sz w:val="20"/>
              </w:rPr>
              <w:t xml:space="preserve">Riconoscere e giocare con simboli di varia </w:t>
            </w:r>
            <w:r>
              <w:rPr>
                <w:spacing w:val="-2"/>
                <w:sz w:val="20"/>
              </w:rPr>
              <w:t>natura,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 </w:t>
            </w:r>
            <w:r>
              <w:rPr>
                <w:sz w:val="20"/>
              </w:rPr>
              <w:t xml:space="preserve">segnaletica del pericolo ed </w:t>
            </w:r>
            <w:r>
              <w:rPr>
                <w:spacing w:val="-2"/>
                <w:sz w:val="20"/>
              </w:rPr>
              <w:t>evacuazione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471" w:right="74" w:hanging="0"/>
              <w:rPr>
                <w:sz w:val="20"/>
              </w:rPr>
            </w:pPr>
            <w:r>
              <w:rPr>
                <w:spacing w:val="-2"/>
                <w:sz w:val="20"/>
              </w:rPr>
              <w:t>saper rispettare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 regole</w:t>
            </w:r>
          </w:p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471" w:leader="none"/>
              </w:tabs>
              <w:spacing w:lineRule="auto" w:line="240" w:before="9" w:after="0"/>
              <w:ind w:left="471" w:right="169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Saper </w:t>
            </w:r>
            <w:r>
              <w:rPr>
                <w:sz w:val="20"/>
              </w:rPr>
              <w:t xml:space="preserve">rispettare il </w:t>
            </w:r>
            <w:r>
              <w:rPr>
                <w:spacing w:val="-2"/>
                <w:sz w:val="20"/>
              </w:rPr>
              <w:t>proprio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turno</w:t>
            </w:r>
          </w:p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471" w:leader="none"/>
              </w:tabs>
              <w:spacing w:lineRule="auto" w:line="240" w:before="8" w:after="0"/>
              <w:ind w:left="471" w:right="178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Conoscere l’inno nazionale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 bandiera</w:t>
            </w:r>
          </w:p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471" w:leader="none"/>
              </w:tabs>
              <w:spacing w:lineRule="auto" w:line="240" w:before="4" w:after="0"/>
              <w:ind w:left="471" w:right="13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il significato di </w:t>
            </w:r>
            <w:r>
              <w:rPr>
                <w:spacing w:val="-4"/>
                <w:sz w:val="20"/>
              </w:rPr>
              <w:t>diritto/dovere</w:t>
            </w:r>
          </w:p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471" w:leader="none"/>
              </w:tabs>
              <w:spacing w:lineRule="auto" w:line="240" w:before="8" w:after="0"/>
              <w:ind w:left="471" w:right="142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Saper riconoscere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 </w:t>
            </w:r>
            <w:r>
              <w:rPr>
                <w:sz w:val="20"/>
              </w:rPr>
              <w:t>segnaletica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469" w:right="336" w:hanging="0"/>
              <w:rPr>
                <w:sz w:val="20"/>
              </w:rPr>
            </w:pPr>
            <w:r>
              <w:rPr>
                <w:spacing w:val="-2"/>
                <w:sz w:val="20"/>
              </w:rPr>
              <w:t>rispettare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le </w:t>
            </w:r>
            <w:r>
              <w:rPr>
                <w:sz w:val="20"/>
              </w:rPr>
              <w:t>regole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della </w:t>
            </w:r>
            <w:r>
              <w:rPr>
                <w:spacing w:val="-2"/>
                <w:sz w:val="20"/>
              </w:rPr>
              <w:t xml:space="preserve">convivenza </w:t>
            </w:r>
            <w:r>
              <w:rPr>
                <w:sz w:val="20"/>
              </w:rPr>
              <w:t>civile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vari </w:t>
            </w:r>
            <w:r>
              <w:rPr>
                <w:spacing w:val="-2"/>
                <w:sz w:val="20"/>
              </w:rPr>
              <w:t>contesti: Scuola, Famiglie, Società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469" w:leader="none"/>
              </w:tabs>
              <w:spacing w:lineRule="auto" w:line="240" w:before="8" w:after="0"/>
              <w:ind w:left="469" w:right="251" w:hanging="360"/>
              <w:jc w:val="left"/>
              <w:rPr>
                <w:sz w:val="20"/>
              </w:rPr>
            </w:pPr>
            <w:r>
              <w:rPr>
                <w:sz w:val="20"/>
              </w:rPr>
              <w:t>Collaborare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 xml:space="preserve">condividere attività, percorsi, </w:t>
            </w:r>
            <w:r>
              <w:rPr>
                <w:sz w:val="20"/>
              </w:rPr>
              <w:t xml:space="preserve">materiali e </w:t>
            </w:r>
            <w:r>
              <w:rPr>
                <w:spacing w:val="-2"/>
                <w:sz w:val="20"/>
              </w:rPr>
              <w:t>giochi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469" w:leader="none"/>
              </w:tabs>
              <w:spacing w:lineRule="auto" w:line="240" w:before="10" w:after="0"/>
              <w:ind w:left="469" w:right="36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Saper raccontare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 raccontarsi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469" w:leader="none"/>
              </w:tabs>
              <w:spacing w:lineRule="auto" w:line="240" w:before="3" w:after="0"/>
              <w:ind w:left="469" w:right="35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Conoscere l’inno nazionale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 europeo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469" w:leader="none"/>
              </w:tabs>
              <w:spacing w:lineRule="auto" w:line="240" w:before="9" w:after="0"/>
              <w:ind w:left="469" w:right="244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il significato di </w:t>
            </w:r>
            <w:r>
              <w:rPr>
                <w:spacing w:val="-4"/>
                <w:sz w:val="20"/>
              </w:rPr>
              <w:t>diritto/dovere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469" w:leader="none"/>
              </w:tabs>
              <w:spacing w:lineRule="auto" w:line="240" w:before="6" w:after="0"/>
              <w:ind w:left="469" w:right="136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Rielaborare il simbolo della </w:t>
            </w:r>
            <w:r>
              <w:rPr>
                <w:spacing w:val="-2"/>
                <w:sz w:val="20"/>
              </w:rPr>
              <w:t>nostra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bandiera e di </w:t>
            </w:r>
            <w:r>
              <w:rPr>
                <w:spacing w:val="-4"/>
                <w:sz w:val="20"/>
              </w:rPr>
              <w:t>quella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Europea, </w:t>
            </w:r>
            <w:r>
              <w:rPr>
                <w:spacing w:val="-2"/>
                <w:sz w:val="20"/>
              </w:rPr>
              <w:t xml:space="preserve">attraverso attività plastiche </w:t>
            </w:r>
            <w:r>
              <w:rPr>
                <w:sz w:val="20"/>
              </w:rPr>
              <w:t xml:space="preserve">pittoriche e </w:t>
            </w:r>
            <w:r>
              <w:rPr>
                <w:spacing w:val="-2"/>
                <w:sz w:val="20"/>
              </w:rPr>
              <w:t>manipolative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469" w:leader="none"/>
              </w:tabs>
              <w:spacing w:lineRule="auto" w:line="240" w:before="13" w:after="0"/>
              <w:ind w:left="469" w:right="162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Saper </w:t>
            </w:r>
            <w:r>
              <w:rPr>
                <w:sz w:val="20"/>
              </w:rPr>
              <w:t xml:space="preserve">riconoscere e </w:t>
            </w:r>
            <w:r>
              <w:rPr>
                <w:spacing w:val="-2"/>
                <w:sz w:val="20"/>
              </w:rPr>
              <w:t>decodificare simboli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colori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vario genere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469" w:leader="none"/>
              </w:tabs>
              <w:spacing w:lineRule="auto" w:line="240" w:before="8" w:after="0"/>
              <w:ind w:left="469" w:right="0" w:hanging="36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Conoscere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>
            <w:pPr>
              <w:pStyle w:val="TableParagraph"/>
              <w:widowControl w:val="false"/>
              <w:spacing w:lineRule="exact" w:line="230" w:before="12" w:after="0"/>
              <w:ind w:left="469" w:right="336" w:hanging="0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 prime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regole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466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466" w:leader="none"/>
              </w:tabs>
              <w:spacing w:lineRule="auto" w:line="240" w:before="8" w:after="0"/>
              <w:ind w:left="466" w:right="154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Laboratori 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materiale </w:t>
            </w:r>
            <w:r>
              <w:rPr>
                <w:sz w:val="20"/>
              </w:rPr>
              <w:t xml:space="preserve">strutturato e </w:t>
            </w:r>
            <w:r>
              <w:rPr>
                <w:spacing w:val="-4"/>
                <w:sz w:val="20"/>
              </w:rPr>
              <w:t>non</w:t>
            </w:r>
          </w:p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466" w:leader="none"/>
              </w:tabs>
              <w:spacing w:lineRule="auto" w:line="240" w:before="8" w:after="0"/>
              <w:ind w:left="466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466" w:leader="none"/>
              </w:tabs>
              <w:spacing w:lineRule="auto" w:line="240" w:before="14" w:after="0"/>
              <w:ind w:left="466" w:right="456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Uscite </w:t>
            </w:r>
            <w:r>
              <w:rPr>
                <w:spacing w:val="-4"/>
                <w:sz w:val="20"/>
              </w:rPr>
              <w:t>didattiche</w:t>
            </w:r>
          </w:p>
        </w:tc>
      </w:tr>
      <w:tr>
        <w:trPr>
          <w:trHeight w:val="3271" w:hRule="atLeast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12" w:right="262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Sviluppo </w:t>
            </w:r>
            <w:r>
              <w:rPr>
                <w:spacing w:val="-4"/>
                <w:sz w:val="20"/>
              </w:rPr>
              <w:t>sostenibile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0" w:hanging="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l’altro</w:t>
            </w:r>
          </w:p>
          <w:p>
            <w:pPr>
              <w:pStyle w:val="TableParagraph"/>
              <w:widowControl w:val="false"/>
              <w:spacing w:before="21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188" w:hanging="0"/>
              <w:rPr>
                <w:sz w:val="20"/>
              </w:rPr>
            </w:pP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discorsi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</w:t>
            </w:r>
            <w:r>
              <w:rPr>
                <w:sz w:val="20"/>
              </w:rPr>
              <w:t>le parole</w:t>
            </w:r>
          </w:p>
          <w:p>
            <w:pPr>
              <w:pStyle w:val="TableParagraph"/>
              <w:widowControl w:val="false"/>
              <w:spacing w:before="21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188" w:hanging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Immagini </w:t>
            </w:r>
            <w:r>
              <w:rPr>
                <w:sz w:val="20"/>
              </w:rPr>
              <w:t xml:space="preserve">suoni e </w:t>
            </w:r>
            <w:r>
              <w:rPr>
                <w:spacing w:val="-2"/>
                <w:sz w:val="20"/>
              </w:rPr>
              <w:t>colori</w:t>
            </w:r>
          </w:p>
          <w:p>
            <w:pPr>
              <w:pStyle w:val="TableParagraph"/>
              <w:widowControl w:val="false"/>
              <w:spacing w:before="24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188" w:hanging="0"/>
              <w:rPr>
                <w:sz w:val="20"/>
              </w:rPr>
            </w:pPr>
            <w:r>
              <w:rPr>
                <w:sz w:val="20"/>
              </w:rPr>
              <w:t xml:space="preserve">Corpo e </w:t>
            </w:r>
            <w:r>
              <w:rPr>
                <w:spacing w:val="-4"/>
                <w:sz w:val="20"/>
              </w:rPr>
              <w:t>movimento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392" w:leader="none"/>
                <w:tab w:val="left" w:pos="394" w:leader="none"/>
              </w:tabs>
              <w:spacing w:lineRule="auto" w:line="240" w:before="0" w:after="0"/>
              <w:ind w:left="394" w:right="121" w:hanging="2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Conoscenza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delle </w:t>
            </w:r>
            <w:r>
              <w:rPr>
                <w:sz w:val="20"/>
              </w:rPr>
              <w:t xml:space="preserve">principali norme alla base della cura, dell’igiene personale e di una corretta </w:t>
            </w:r>
            <w:r>
              <w:rPr>
                <w:spacing w:val="-2"/>
                <w:sz w:val="20"/>
              </w:rPr>
              <w:t>alimentazione</w:t>
            </w:r>
          </w:p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392" w:leader="none"/>
                <w:tab w:val="left" w:pos="394" w:leader="none"/>
              </w:tabs>
              <w:spacing w:lineRule="auto" w:line="240" w:before="2" w:after="0"/>
              <w:ind w:left="394" w:right="134" w:hanging="286"/>
              <w:jc w:val="left"/>
              <w:rPr>
                <w:sz w:val="20"/>
              </w:rPr>
            </w:pPr>
            <w:r>
              <w:rPr>
                <w:sz w:val="20"/>
              </w:rPr>
              <w:t xml:space="preserve">Accettare la </w:t>
            </w:r>
            <w:r>
              <w:rPr>
                <w:spacing w:val="-2"/>
                <w:sz w:val="20"/>
              </w:rPr>
              <w:t>diversità,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attuare atteggiamenti accoglienti, inclusivi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solidali</w:t>
            </w:r>
          </w:p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393" w:leader="none"/>
              </w:tabs>
              <w:spacing w:lineRule="exact" w:line="255" w:before="0" w:after="0"/>
              <w:ind w:left="393" w:right="0" w:hanging="28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Rispettare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5"/>
              </w:numPr>
              <w:tabs>
                <w:tab w:val="clear" w:pos="720"/>
                <w:tab w:val="left" w:pos="471" w:leader="none"/>
              </w:tabs>
              <w:spacing w:lineRule="auto" w:line="240" w:before="10" w:after="0"/>
              <w:ind w:left="471" w:right="176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Imparare a </w:t>
            </w:r>
            <w:r>
              <w:rPr>
                <w:spacing w:val="-2"/>
                <w:sz w:val="20"/>
              </w:rPr>
              <w:t xml:space="preserve">prendersi </w:t>
            </w:r>
            <w:r>
              <w:rPr>
                <w:sz w:val="20"/>
              </w:rPr>
              <w:t xml:space="preserve">cura del </w:t>
            </w:r>
            <w:r>
              <w:rPr>
                <w:spacing w:val="-4"/>
                <w:sz w:val="20"/>
              </w:rPr>
              <w:t>proprio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corpo</w:t>
            </w:r>
          </w:p>
          <w:p>
            <w:pPr>
              <w:pStyle w:val="TableParagraph"/>
              <w:widowControl w:val="false"/>
              <w:numPr>
                <w:ilvl w:val="0"/>
                <w:numId w:val="105"/>
              </w:numPr>
              <w:tabs>
                <w:tab w:val="clear" w:pos="720"/>
                <w:tab w:val="left" w:pos="471" w:leader="none"/>
              </w:tabs>
              <w:spacing w:lineRule="auto" w:line="240" w:before="11" w:after="0"/>
              <w:ind w:left="471" w:right="162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Saper </w:t>
            </w:r>
            <w:r>
              <w:rPr>
                <w:sz w:val="20"/>
              </w:rPr>
              <w:t xml:space="preserve">rispettare le </w:t>
            </w:r>
            <w:r>
              <w:rPr>
                <w:spacing w:val="-2"/>
                <w:sz w:val="20"/>
              </w:rPr>
              <w:t xml:space="preserve">regole </w:t>
            </w:r>
            <w:r>
              <w:rPr>
                <w:sz w:val="20"/>
              </w:rPr>
              <w:t xml:space="preserve">relative al </w:t>
            </w:r>
            <w:r>
              <w:rPr>
                <w:spacing w:val="-4"/>
                <w:sz w:val="20"/>
              </w:rPr>
              <w:t>cibo imparando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ad </w:t>
            </w:r>
            <w:r>
              <w:rPr>
                <w:spacing w:val="-2"/>
                <w:sz w:val="20"/>
              </w:rPr>
              <w:t xml:space="preserve">assaggiare </w:t>
            </w:r>
            <w:r>
              <w:rPr>
                <w:sz w:val="20"/>
              </w:rPr>
              <w:t xml:space="preserve">tutti gli </w:t>
            </w:r>
            <w:r>
              <w:rPr>
                <w:spacing w:val="-2"/>
                <w:sz w:val="20"/>
              </w:rPr>
              <w:t>alimenti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469" w:leader="none"/>
              </w:tabs>
              <w:spacing w:lineRule="auto" w:line="240" w:before="10" w:after="0"/>
              <w:ind w:left="469" w:right="300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Conoscere i </w:t>
            </w:r>
            <w:r>
              <w:rPr>
                <w:spacing w:val="-2"/>
                <w:sz w:val="20"/>
              </w:rPr>
              <w:t>concetti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base </w:t>
            </w:r>
            <w:r>
              <w:rPr>
                <w:sz w:val="20"/>
              </w:rPr>
              <w:t xml:space="preserve">di salute e </w:t>
            </w:r>
            <w:r>
              <w:rPr>
                <w:spacing w:val="-2"/>
                <w:sz w:val="20"/>
              </w:rPr>
              <w:t>benessere</w:t>
            </w:r>
          </w:p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469" w:leader="none"/>
              </w:tabs>
              <w:spacing w:lineRule="auto" w:line="240" w:before="11" w:after="0"/>
              <w:ind w:left="469" w:right="127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Adottare </w:t>
            </w:r>
            <w:r>
              <w:rPr>
                <w:spacing w:val="-4"/>
                <w:sz w:val="20"/>
              </w:rPr>
              <w:t xml:space="preserve">comportamenti </w:t>
            </w:r>
            <w:r>
              <w:rPr>
                <w:spacing w:val="-2"/>
                <w:sz w:val="20"/>
              </w:rPr>
              <w:t>idonei</w:t>
            </w:r>
          </w:p>
          <w:p>
            <w:pPr>
              <w:pStyle w:val="TableParagraph"/>
              <w:widowControl w:val="false"/>
              <w:spacing w:lineRule="auto" w:line="235" w:before="9" w:after="0"/>
              <w:ind w:left="469" w:right="336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all’igiene </w:t>
            </w:r>
            <w:r>
              <w:rPr>
                <w:spacing w:val="-4"/>
                <w:sz w:val="20"/>
              </w:rPr>
              <w:t>personale</w:t>
            </w:r>
          </w:p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469" w:leader="none"/>
              </w:tabs>
              <w:spacing w:lineRule="auto" w:line="240" w:before="15" w:after="0"/>
              <w:ind w:left="469" w:right="468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Sapere consumare </w:t>
            </w:r>
            <w:r>
              <w:rPr>
                <w:spacing w:val="-4"/>
                <w:sz w:val="20"/>
              </w:rPr>
              <w:t>nell’ambito</w:t>
            </w:r>
          </w:p>
          <w:p>
            <w:pPr>
              <w:pStyle w:val="TableParagraph"/>
              <w:widowControl w:val="false"/>
              <w:spacing w:before="5" w:after="0"/>
              <w:ind w:left="469" w:right="0" w:hanging="0"/>
              <w:rPr>
                <w:sz w:val="20"/>
              </w:rPr>
            </w:pPr>
            <w:r>
              <w:rPr>
                <w:sz w:val="20"/>
              </w:rPr>
              <w:t>comune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cibo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466" w:leader="none"/>
              </w:tabs>
              <w:spacing w:lineRule="auto" w:line="240" w:before="10" w:after="0"/>
              <w:ind w:left="466" w:right="355" w:hanging="3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Educazione ambientale</w:t>
            </w:r>
          </w:p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466" w:leader="none"/>
              </w:tabs>
              <w:spacing w:lineRule="auto" w:line="240" w:before="5" w:after="0"/>
              <w:ind w:left="466" w:right="216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Educazione </w:t>
            </w:r>
            <w:r>
              <w:rPr>
                <w:spacing w:val="-4"/>
                <w:sz w:val="20"/>
              </w:rPr>
              <w:t>esperienziale</w:t>
            </w:r>
          </w:p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466" w:leader="none"/>
              </w:tabs>
              <w:spacing w:lineRule="auto" w:line="242" w:before="8" w:after="0"/>
              <w:ind w:left="466" w:right="48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 comunità</w:t>
            </w:r>
          </w:p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466" w:leader="none"/>
              </w:tabs>
              <w:spacing w:lineRule="auto" w:line="240" w:before="5" w:after="0"/>
              <w:ind w:left="466" w:right="0" w:hanging="36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Stem</w:t>
            </w:r>
          </w:p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466" w:leader="none"/>
              </w:tabs>
              <w:spacing w:lineRule="auto" w:line="240" w:before="6" w:after="0"/>
              <w:ind w:left="466" w:right="126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Laboratori di </w:t>
            </w:r>
            <w:r>
              <w:rPr>
                <w:spacing w:val="-4"/>
                <w:sz w:val="20"/>
              </w:rPr>
              <w:t xml:space="preserve">psicomotricità </w:t>
            </w:r>
            <w:r>
              <w:rPr>
                <w:spacing w:val="-6"/>
                <w:sz w:val="20"/>
              </w:rPr>
              <w:t>ed</w:t>
            </w:r>
          </w:p>
          <w:p>
            <w:pPr>
              <w:pStyle w:val="TableParagraph"/>
              <w:widowControl w:val="false"/>
              <w:spacing w:before="2" w:after="0"/>
              <w:ind w:left="466" w:right="0" w:hanging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educazione </w:t>
            </w:r>
            <w:r>
              <w:rPr>
                <w:spacing w:val="-2"/>
                <w:sz w:val="20"/>
              </w:rPr>
              <w:t>alimentare</w:t>
            </w:r>
          </w:p>
        </w:tc>
      </w:tr>
    </w:tbl>
    <w:p>
      <w:pPr>
        <w:pStyle w:val="TableParagraph"/>
        <w:spacing w:before="0" w:after="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850" w:right="992" w:gutter="0" w:header="0" w:top="140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51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264"/>
        <w:gridCol w:w="1231"/>
        <w:gridCol w:w="1921"/>
        <w:gridCol w:w="1745"/>
        <w:gridCol w:w="1853"/>
        <w:gridCol w:w="1736"/>
      </w:tblGrid>
      <w:tr>
        <w:trPr>
          <w:trHeight w:val="3705" w:hRule="atLeast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09" w:right="60" w:hanging="0"/>
              <w:rPr>
                <w:sz w:val="20"/>
              </w:rPr>
            </w:pPr>
            <w:r>
              <w:rPr>
                <w:spacing w:val="-6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conoscenza </w:t>
            </w:r>
            <w:r>
              <w:rPr>
                <w:sz w:val="20"/>
              </w:rPr>
              <w:t>del mondo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394" w:right="124" w:hanging="0"/>
              <w:rPr>
                <w:sz w:val="20"/>
              </w:rPr>
            </w:pPr>
            <w:r>
              <w:rPr>
                <w:spacing w:val="-2"/>
                <w:sz w:val="20"/>
              </w:rPr>
              <w:t>l’ambiente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le </w:t>
            </w:r>
            <w:r>
              <w:rPr>
                <w:sz w:val="20"/>
              </w:rPr>
              <w:t>forme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viventi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471" w:right="0" w:hanging="0"/>
              <w:rPr>
                <w:sz w:val="20"/>
              </w:rPr>
            </w:pPr>
            <w:r>
              <w:rPr>
                <w:sz w:val="20"/>
              </w:rPr>
              <w:t>senza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spreco</w:t>
            </w:r>
          </w:p>
          <w:p>
            <w:pPr>
              <w:pStyle w:val="TableParagraph"/>
              <w:widowControl w:val="false"/>
              <w:numPr>
                <w:ilvl w:val="0"/>
                <w:numId w:val="102"/>
              </w:numPr>
              <w:tabs>
                <w:tab w:val="clear" w:pos="720"/>
                <w:tab w:val="left" w:pos="471" w:leader="none"/>
              </w:tabs>
              <w:spacing w:lineRule="auto" w:line="240" w:before="8" w:after="0"/>
              <w:ind w:left="471" w:right="12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Saper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giocare, condividere, </w:t>
            </w:r>
            <w:r>
              <w:rPr>
                <w:sz w:val="20"/>
              </w:rPr>
              <w:t xml:space="preserve">aiutare e accettare gli </w:t>
            </w:r>
            <w:r>
              <w:rPr>
                <w:spacing w:val="-4"/>
                <w:sz w:val="20"/>
              </w:rPr>
              <w:t>altri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469" w:right="21" w:hanging="0"/>
              <w:rPr>
                <w:sz w:val="20"/>
              </w:rPr>
            </w:pPr>
            <w:r>
              <w:rPr>
                <w:spacing w:val="-2"/>
                <w:sz w:val="20"/>
              </w:rPr>
              <w:t>senza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spreco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</w:t>
            </w:r>
            <w:r>
              <w:rPr>
                <w:sz w:val="20"/>
              </w:rPr>
              <w:t>rispettando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 regole dello stare a tavola</w:t>
            </w:r>
          </w:p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469" w:leader="none"/>
              </w:tabs>
              <w:spacing w:lineRule="auto" w:line="240" w:before="7" w:after="0"/>
              <w:ind w:left="469" w:right="113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Comprendere l’importanza dell’ambiente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</w:t>
            </w:r>
            <w:r>
              <w:rPr>
                <w:sz w:val="20"/>
              </w:rPr>
              <w:t xml:space="preserve">della tutela </w:t>
            </w:r>
            <w:r>
              <w:rPr>
                <w:spacing w:val="-2"/>
                <w:sz w:val="20"/>
              </w:rPr>
              <w:t>ambientale</w:t>
            </w:r>
          </w:p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469" w:leader="none"/>
              </w:tabs>
              <w:spacing w:lineRule="auto" w:line="240" w:before="10" w:after="0"/>
              <w:ind w:left="469" w:right="265" w:hanging="360"/>
              <w:jc w:val="left"/>
              <w:rPr>
                <w:sz w:val="20"/>
              </w:rPr>
            </w:pPr>
            <w:r>
              <w:rPr>
                <w:sz w:val="20"/>
              </w:rPr>
              <w:t>Saper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giocare </w:t>
            </w:r>
            <w:r>
              <w:rPr>
                <w:spacing w:val="-2"/>
                <w:sz w:val="20"/>
              </w:rPr>
              <w:t xml:space="preserve">condividere, </w:t>
            </w:r>
            <w:r>
              <w:rPr>
                <w:sz w:val="20"/>
              </w:rPr>
              <w:t xml:space="preserve">aiutare ed accettare gli </w:t>
            </w:r>
            <w:r>
              <w:rPr>
                <w:spacing w:val="-2"/>
                <w:sz w:val="20"/>
              </w:rPr>
              <w:t>altri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diversi</w:t>
            </w:r>
          </w:p>
          <w:p>
            <w:pPr>
              <w:pStyle w:val="TableParagraph"/>
              <w:widowControl w:val="false"/>
              <w:spacing w:lineRule="exact" w:line="225" w:before="1" w:after="0"/>
              <w:ind w:left="469" w:right="0" w:hanging="0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436" w:hRule="atLeast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12" w:right="0" w:hanging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Cittadinanza </w:t>
            </w:r>
            <w:r>
              <w:rPr>
                <w:spacing w:val="-2"/>
                <w:sz w:val="20"/>
              </w:rPr>
              <w:t>digitale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09" w:right="0" w:hanging="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l’altro</w:t>
            </w:r>
          </w:p>
          <w:p>
            <w:pPr>
              <w:pStyle w:val="TableParagraph"/>
              <w:widowControl w:val="false"/>
              <w:spacing w:before="25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09" w:right="188" w:hanging="0"/>
              <w:rPr>
                <w:sz w:val="20"/>
              </w:rPr>
            </w:pPr>
            <w:r>
              <w:rPr>
                <w:spacing w:val="-2"/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discorsi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</w:t>
            </w:r>
            <w:r>
              <w:rPr>
                <w:sz w:val="20"/>
              </w:rPr>
              <w:t>le parole</w:t>
            </w:r>
          </w:p>
          <w:p>
            <w:pPr>
              <w:pStyle w:val="TableParagraph"/>
              <w:widowControl w:val="false"/>
              <w:spacing w:before="18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9" w:right="188" w:hanging="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Immagini </w:t>
            </w:r>
            <w:r>
              <w:rPr>
                <w:sz w:val="20"/>
              </w:rPr>
              <w:t xml:space="preserve">suoni e </w:t>
            </w:r>
            <w:r>
              <w:rPr>
                <w:spacing w:val="-2"/>
                <w:sz w:val="20"/>
              </w:rPr>
              <w:t>colori</w:t>
            </w:r>
          </w:p>
          <w:p>
            <w:pPr>
              <w:pStyle w:val="TableParagraph"/>
              <w:widowControl w:val="false"/>
              <w:spacing w:before="24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09" w:right="188" w:hanging="0"/>
              <w:rPr>
                <w:sz w:val="20"/>
              </w:rPr>
            </w:pPr>
            <w:r>
              <w:rPr>
                <w:sz w:val="20"/>
              </w:rPr>
              <w:t xml:space="preserve">Corpo e </w:t>
            </w:r>
            <w:r>
              <w:rPr>
                <w:spacing w:val="-4"/>
                <w:sz w:val="20"/>
              </w:rPr>
              <w:t>movimento</w:t>
            </w:r>
          </w:p>
          <w:p>
            <w:pPr>
              <w:pStyle w:val="TableParagraph"/>
              <w:widowControl w:val="false"/>
              <w:spacing w:before="25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09" w:right="60" w:hanging="0"/>
              <w:rPr>
                <w:sz w:val="20"/>
              </w:rPr>
            </w:pPr>
            <w:r>
              <w:rPr>
                <w:spacing w:val="-6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conoscenza </w:t>
            </w:r>
            <w:r>
              <w:rPr>
                <w:sz w:val="20"/>
              </w:rPr>
              <w:t>del mondo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392" w:leader="none"/>
                <w:tab w:val="left" w:pos="394" w:leader="none"/>
              </w:tabs>
              <w:spacing w:lineRule="auto" w:line="240" w:before="1" w:after="0"/>
              <w:ind w:left="394" w:right="124" w:hanging="286"/>
              <w:jc w:val="left"/>
              <w:rPr>
                <w:sz w:val="20"/>
              </w:rPr>
            </w:pPr>
            <w:r>
              <w:rPr>
                <w:sz w:val="20"/>
              </w:rPr>
              <w:t xml:space="preserve">Conoscere e rispettare le regole base per un corretto utilizzo delle </w:t>
            </w:r>
            <w:r>
              <w:rPr>
                <w:spacing w:val="-2"/>
                <w:sz w:val="20"/>
              </w:rPr>
              <w:t>nuove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tecnologie </w:t>
            </w:r>
            <w:r>
              <w:rPr>
                <w:sz w:val="20"/>
              </w:rPr>
              <w:t>digitali a tutela della privacy e della salute</w:t>
            </w:r>
          </w:p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392" w:leader="none"/>
                <w:tab w:val="left" w:pos="394" w:leader="none"/>
              </w:tabs>
              <w:spacing w:lineRule="auto" w:line="240" w:before="2" w:after="0"/>
              <w:ind w:left="394" w:right="163" w:hanging="286"/>
              <w:jc w:val="left"/>
              <w:rPr>
                <w:sz w:val="20"/>
              </w:rPr>
            </w:pPr>
            <w:r>
              <w:rPr>
                <w:sz w:val="20"/>
              </w:rPr>
              <w:t xml:space="preserve">Riconoscere e giocare con i </w:t>
            </w:r>
            <w:r>
              <w:rPr>
                <w:spacing w:val="-2"/>
                <w:sz w:val="20"/>
              </w:rPr>
              <w:t>percorsi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(coding)</w:t>
            </w:r>
          </w:p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392" w:leader="none"/>
                <w:tab w:val="left" w:pos="394" w:leader="none"/>
              </w:tabs>
              <w:spacing w:lineRule="auto" w:line="240" w:before="1" w:after="0"/>
              <w:ind w:left="394" w:right="213" w:hanging="286"/>
              <w:jc w:val="left"/>
              <w:rPr>
                <w:sz w:val="20"/>
              </w:rPr>
            </w:pPr>
            <w:r>
              <w:rPr>
                <w:sz w:val="20"/>
              </w:rPr>
              <w:t xml:space="preserve">Giocare con </w:t>
            </w:r>
            <w:r>
              <w:rPr>
                <w:spacing w:val="-2"/>
                <w:sz w:val="20"/>
              </w:rPr>
              <w:t>diverse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 linguaggi </w:t>
            </w:r>
            <w:r>
              <w:rPr>
                <w:sz w:val="20"/>
              </w:rPr>
              <w:t xml:space="preserve">(mimato, delle </w:t>
            </w:r>
            <w:r>
              <w:rPr>
                <w:spacing w:val="-2"/>
                <w:sz w:val="20"/>
              </w:rPr>
              <w:t>emozioni)</w:t>
            </w:r>
          </w:p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392" w:leader="none"/>
                <w:tab w:val="left" w:pos="394" w:leader="none"/>
              </w:tabs>
              <w:spacing w:lineRule="auto" w:line="240" w:before="0" w:after="0"/>
              <w:ind w:left="394" w:right="117" w:hanging="2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Acquisire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minime competenze digitali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471" w:leader="none"/>
              </w:tabs>
              <w:spacing w:lineRule="auto" w:line="240" w:before="10" w:after="0"/>
              <w:ind w:left="471" w:right="312" w:hanging="360"/>
              <w:jc w:val="left"/>
              <w:rPr>
                <w:sz w:val="20"/>
              </w:rPr>
            </w:pPr>
            <w:r>
              <w:rPr>
                <w:sz w:val="20"/>
              </w:rPr>
              <w:t>Stimolare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il </w:t>
            </w:r>
            <w:r>
              <w:rPr>
                <w:spacing w:val="-2"/>
                <w:sz w:val="20"/>
              </w:rPr>
              <w:t>bambino all’uso 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dei nuovi dispositivi tecnologici</w:t>
            </w:r>
          </w:p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203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Saper </w:t>
            </w:r>
            <w:r>
              <w:rPr>
                <w:spacing w:val="-4"/>
                <w:sz w:val="20"/>
              </w:rPr>
              <w:t>riconoscere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 xml:space="preserve">decodificare </w:t>
            </w:r>
            <w:r>
              <w:rPr>
                <w:sz w:val="20"/>
              </w:rPr>
              <w:t>simboli e colori per percorsi di vario genere</w:t>
            </w:r>
          </w:p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471" w:leader="none"/>
              </w:tabs>
              <w:spacing w:lineRule="auto" w:line="240" w:before="7" w:after="0"/>
              <w:ind w:left="471" w:right="129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Utilizzare le </w:t>
            </w:r>
            <w:r>
              <w:rPr>
                <w:spacing w:val="-2"/>
                <w:sz w:val="20"/>
              </w:rPr>
              <w:t>nuove tecnologie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giocare comunicare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4"/>
                <w:sz w:val="20"/>
              </w:rPr>
              <w:t>rappresentare</w:t>
            </w:r>
          </w:p>
          <w:p>
            <w:pPr>
              <w:pStyle w:val="TableParagraph"/>
              <w:widowControl w:val="false"/>
              <w:spacing w:lineRule="exact" w:line="232" w:before="3" w:after="0"/>
              <w:ind w:left="471" w:right="74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diversi </w:t>
            </w:r>
            <w:r>
              <w:rPr>
                <w:spacing w:val="-4"/>
                <w:sz w:val="20"/>
              </w:rPr>
              <w:t>linguaggi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469" w:leader="none"/>
              </w:tabs>
              <w:spacing w:lineRule="auto" w:line="240" w:before="10" w:after="0"/>
              <w:ind w:left="469" w:right="166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Comprendere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 </w:t>
            </w:r>
            <w:r>
              <w:rPr>
                <w:sz w:val="20"/>
              </w:rPr>
              <w:t>benefici e i rischi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derivanti dall’uso delle </w:t>
            </w:r>
            <w:r>
              <w:rPr>
                <w:spacing w:val="-2"/>
                <w:sz w:val="20"/>
              </w:rPr>
              <w:t>nuove tecnologie</w:t>
            </w:r>
          </w:p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469" w:leader="none"/>
              </w:tabs>
              <w:spacing w:lineRule="auto" w:line="240" w:before="13" w:after="0"/>
              <w:ind w:left="469" w:right="162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Saper </w:t>
            </w:r>
            <w:r>
              <w:rPr>
                <w:sz w:val="20"/>
              </w:rPr>
              <w:t xml:space="preserve">riconoscere e </w:t>
            </w:r>
            <w:r>
              <w:rPr>
                <w:spacing w:val="-2"/>
                <w:sz w:val="20"/>
              </w:rPr>
              <w:t>decodificare simboli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colori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vario genere</w:t>
            </w:r>
          </w:p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469" w:leader="none"/>
              </w:tabs>
              <w:spacing w:lineRule="auto" w:line="240" w:before="12" w:after="0"/>
              <w:ind w:left="469" w:right="213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Utilizzare le </w:t>
            </w:r>
            <w:r>
              <w:rPr>
                <w:spacing w:val="-2"/>
                <w:sz w:val="20"/>
              </w:rPr>
              <w:t>nuove tecnologie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per giocare, </w:t>
            </w:r>
            <w:r>
              <w:rPr>
                <w:sz w:val="20"/>
              </w:rPr>
              <w:t xml:space="preserve">comunicare e </w:t>
            </w:r>
            <w:r>
              <w:rPr>
                <w:spacing w:val="-2"/>
                <w:sz w:val="20"/>
              </w:rPr>
              <w:t>rappresentare diversi linguaggi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466" w:leader="none"/>
              </w:tabs>
              <w:spacing w:lineRule="auto" w:line="240" w:before="10" w:after="0"/>
              <w:ind w:left="466" w:right="463" w:hanging="360"/>
              <w:jc w:val="both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coding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466" w:leader="none"/>
              </w:tabs>
              <w:spacing w:lineRule="auto" w:line="240" w:before="8" w:after="0"/>
              <w:ind w:left="466" w:right="461" w:hanging="360"/>
              <w:jc w:val="both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making e </w:t>
            </w:r>
            <w:r>
              <w:rPr>
                <w:spacing w:val="-2"/>
                <w:sz w:val="20"/>
              </w:rPr>
              <w:t>tinkering</w:t>
            </w:r>
          </w:p>
        </w:tc>
      </w:tr>
    </w:tbl>
    <w:p>
      <w:pPr>
        <w:pStyle w:val="TableParagraph"/>
        <w:spacing w:lineRule="auto" w:line="240" w:before="0" w:after="0"/>
        <w:jc w:val="both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850" w:right="992" w:gutter="0" w:header="0" w:top="1400" w:footer="996" w:bottom="118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36" w:after="0"/>
        <w:ind w:left="311" w:right="175" w:hanging="0"/>
        <w:jc w:val="center"/>
        <w:rPr>
          <w:b/>
          <w:sz w:val="24"/>
        </w:rPr>
      </w:pPr>
      <w:r>
        <w:rPr>
          <w:b/>
          <w:sz w:val="24"/>
          <w:u w:val="single"/>
        </w:rPr>
        <w:t>SCUOLA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PRIMARIA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SCUOLA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SECONDARIA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GRADO</w:t>
      </w:r>
    </w:p>
    <w:p>
      <w:pPr>
        <w:pStyle w:val="Corpodeltesto"/>
        <w:spacing w:before="266" w:after="0"/>
        <w:ind w:left="230" w:right="78" w:hanging="0"/>
        <w:jc w:val="both"/>
        <w:rPr/>
      </w:pPr>
      <w:r>
        <w:rPr/>
        <w:t>Le</w:t>
      </w:r>
      <w:r>
        <w:rPr>
          <w:spacing w:val="-11"/>
        </w:rPr>
        <w:t xml:space="preserve"> </w:t>
      </w:r>
      <w:r>
        <w:rPr/>
        <w:t>Nuove</w:t>
      </w:r>
      <w:r>
        <w:rPr>
          <w:spacing w:val="-11"/>
        </w:rPr>
        <w:t xml:space="preserve"> </w:t>
      </w:r>
      <w:r>
        <w:rPr/>
        <w:t>Linee</w:t>
      </w:r>
      <w:r>
        <w:rPr>
          <w:spacing w:val="-5"/>
        </w:rPr>
        <w:t xml:space="preserve"> </w:t>
      </w:r>
      <w:r>
        <w:rPr/>
        <w:t>Guida</w:t>
      </w:r>
      <w:r>
        <w:rPr>
          <w:spacing w:val="-11"/>
        </w:rPr>
        <w:t xml:space="preserve"> </w:t>
      </w:r>
      <w:r>
        <w:rPr/>
        <w:t>individuano</w:t>
      </w:r>
      <w:r>
        <w:rPr>
          <w:spacing w:val="-7"/>
        </w:rPr>
        <w:t xml:space="preserve"> </w:t>
      </w:r>
      <w:r>
        <w:rPr/>
        <w:t>i</w:t>
      </w:r>
      <w:r>
        <w:rPr>
          <w:spacing w:val="-9"/>
        </w:rPr>
        <w:t xml:space="preserve"> </w:t>
      </w:r>
      <w:r>
        <w:rPr/>
        <w:t>traguardi</w:t>
      </w:r>
      <w:r>
        <w:rPr>
          <w:spacing w:val="-4"/>
        </w:rPr>
        <w:t xml:space="preserve"> </w:t>
      </w:r>
      <w:r>
        <w:rPr/>
        <w:t>per</w:t>
      </w:r>
      <w:r>
        <w:rPr>
          <w:spacing w:val="-11"/>
        </w:rPr>
        <w:t xml:space="preserve"> </w:t>
      </w:r>
      <w:r>
        <w:rPr/>
        <w:t>lo</w:t>
      </w:r>
      <w:r>
        <w:rPr>
          <w:spacing w:val="-10"/>
        </w:rPr>
        <w:t xml:space="preserve"> </w:t>
      </w:r>
      <w:r>
        <w:rPr/>
        <w:t>sviluppo</w:t>
      </w:r>
      <w:r>
        <w:rPr>
          <w:spacing w:val="-10"/>
        </w:rPr>
        <w:t xml:space="preserve"> </w:t>
      </w:r>
      <w:r>
        <w:rPr/>
        <w:t>delle</w:t>
      </w:r>
      <w:r>
        <w:rPr>
          <w:spacing w:val="-11"/>
        </w:rPr>
        <w:t xml:space="preserve"> </w:t>
      </w:r>
      <w:r>
        <w:rPr/>
        <w:t>competenze</w:t>
      </w:r>
      <w:r>
        <w:rPr>
          <w:spacing w:val="-8"/>
        </w:rPr>
        <w:t xml:space="preserve"> </w:t>
      </w:r>
      <w:r>
        <w:rPr/>
        <w:t>e</w:t>
      </w:r>
      <w:r>
        <w:rPr>
          <w:spacing w:val="-8"/>
        </w:rPr>
        <w:t xml:space="preserve"> </w:t>
      </w:r>
      <w:r>
        <w:rPr/>
        <w:t>gli</w:t>
      </w:r>
      <w:r>
        <w:rPr>
          <w:spacing w:val="-10"/>
        </w:rPr>
        <w:t xml:space="preserve"> </w:t>
      </w:r>
      <w:r>
        <w:rPr/>
        <w:t>obiettivi</w:t>
      </w:r>
      <w:r>
        <w:rPr>
          <w:spacing w:val="-9"/>
        </w:rPr>
        <w:t xml:space="preserve"> </w:t>
      </w:r>
      <w:r>
        <w:rPr/>
        <w:t>di</w:t>
      </w:r>
      <w:r>
        <w:rPr>
          <w:spacing w:val="-9"/>
        </w:rPr>
        <w:t xml:space="preserve"> </w:t>
      </w:r>
      <w:r>
        <w:rPr/>
        <w:t>apprendimento dell’educazione</w:t>
      </w:r>
      <w:r>
        <w:rPr>
          <w:spacing w:val="-5"/>
        </w:rPr>
        <w:t xml:space="preserve"> </w:t>
      </w:r>
      <w:r>
        <w:rPr/>
        <w:t>civica,</w:t>
      </w:r>
      <w:r>
        <w:rPr>
          <w:spacing w:val="-5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perseguire</w:t>
      </w:r>
      <w:r>
        <w:rPr>
          <w:spacing w:val="-2"/>
        </w:rPr>
        <w:t xml:space="preserve"> </w:t>
      </w:r>
      <w:r>
        <w:rPr/>
        <w:t>progressivamente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partire</w:t>
      </w:r>
      <w:r>
        <w:rPr>
          <w:spacing w:val="-6"/>
        </w:rPr>
        <w:t xml:space="preserve"> </w:t>
      </w:r>
      <w:r>
        <w:rPr/>
        <w:t>dalla</w:t>
      </w:r>
      <w:r>
        <w:rPr>
          <w:spacing w:val="-7"/>
        </w:rPr>
        <w:t xml:space="preserve"> </w:t>
      </w:r>
      <w:r>
        <w:rPr/>
        <w:t>scuola</w:t>
      </w:r>
      <w:r>
        <w:rPr>
          <w:spacing w:val="-6"/>
        </w:rPr>
        <w:t xml:space="preserve"> </w:t>
      </w:r>
      <w:r>
        <w:rPr/>
        <w:t>primaria</w:t>
      </w:r>
      <w:r>
        <w:rPr>
          <w:spacing w:val="-4"/>
        </w:rPr>
        <w:t xml:space="preserve"> </w:t>
      </w:r>
      <w:r>
        <w:rPr/>
        <w:t>e</w:t>
      </w:r>
      <w:r>
        <w:rPr>
          <w:spacing w:val="-6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conseguire</w:t>
      </w:r>
      <w:r>
        <w:rPr>
          <w:spacing w:val="-6"/>
        </w:rPr>
        <w:t xml:space="preserve"> </w:t>
      </w:r>
      <w:r>
        <w:rPr/>
        <w:t>entro</w:t>
      </w:r>
      <w:r>
        <w:rPr>
          <w:spacing w:val="-3"/>
        </w:rPr>
        <w:t xml:space="preserve"> </w:t>
      </w:r>
      <w:r>
        <w:rPr/>
        <w:t>il termine del primo ciclo di istruzione. I traguardi per lo sviluppo delle competenze e gli obiettivi di apprendimento delineano i risultati attesi in termini di competenze rispetto alle finalità e</w:t>
      </w:r>
      <w:r>
        <w:rPr>
          <w:spacing w:val="-1"/>
        </w:rPr>
        <w:t xml:space="preserve"> </w:t>
      </w:r>
      <w:r>
        <w:rPr/>
        <w:t>alle previsioni della Legge e sono raggruppati tenendo a riferimento i tre nuclei concettuali: Costituzione, Sviluppo economico e sostenibilità, Cittadinanza digitale.</w:t>
      </w:r>
    </w:p>
    <w:p>
      <w:pPr>
        <w:pStyle w:val="Corpodeltesto"/>
        <w:spacing w:before="4" w:after="0"/>
        <w:rPr/>
      </w:pPr>
      <w:r>
        <w:rPr/>
      </w:r>
    </w:p>
    <w:p>
      <w:pPr>
        <w:pStyle w:val="Normal"/>
        <w:spacing w:before="1" w:after="0"/>
        <w:ind w:left="230" w:right="0" w:hanging="0"/>
        <w:jc w:val="left"/>
        <w:rPr>
          <w:b/>
          <w:sz w:val="22"/>
        </w:rPr>
      </w:pPr>
      <w:r>
        <w:rPr>
          <w:b/>
          <w:spacing w:val="-2"/>
          <w:sz w:val="22"/>
        </w:rPr>
        <w:t>METODOLOGIA</w:t>
      </w:r>
    </w:p>
    <w:p>
      <w:pPr>
        <w:pStyle w:val="Corpodeltesto"/>
        <w:spacing w:before="228" w:after="0"/>
        <w:ind w:left="230" w:right="79" w:hanging="0"/>
        <w:jc w:val="both"/>
        <w:rPr/>
      </w:pPr>
      <w:r>
        <w:rPr/>
        <w:t>Le indicazioni metodologiche per l'insegnamento dell'Educazione Civica sottolineano l'importanza di un approccio pratico e partecipativo, volto a sviluppare competenze civiche autentiche negli studenti, per far sì che</w:t>
      </w:r>
      <w:r>
        <w:rPr>
          <w:spacing w:val="-12"/>
        </w:rPr>
        <w:t xml:space="preserve"> </w:t>
      </w:r>
      <w:r>
        <w:rPr/>
        <w:t>i</w:t>
      </w:r>
      <w:r>
        <w:rPr>
          <w:spacing w:val="-12"/>
        </w:rPr>
        <w:t xml:space="preserve"> </w:t>
      </w:r>
      <w:r>
        <w:rPr/>
        <w:t>ragazzi</w:t>
      </w:r>
      <w:r>
        <w:rPr>
          <w:spacing w:val="-12"/>
        </w:rPr>
        <w:t xml:space="preserve"> </w:t>
      </w:r>
      <w:r>
        <w:rPr/>
        <w:t>riflettano,</w:t>
      </w:r>
      <w:r>
        <w:rPr>
          <w:spacing w:val="-10"/>
        </w:rPr>
        <w:t xml:space="preserve"> </w:t>
      </w:r>
      <w:r>
        <w:rPr/>
        <w:t>lavorino,</w:t>
      </w:r>
      <w:r>
        <w:rPr>
          <w:spacing w:val="-10"/>
        </w:rPr>
        <w:t xml:space="preserve"> </w:t>
      </w:r>
      <w:r>
        <w:rPr/>
        <w:t>si</w:t>
      </w:r>
      <w:r>
        <w:rPr>
          <w:spacing w:val="-12"/>
        </w:rPr>
        <w:t xml:space="preserve"> </w:t>
      </w:r>
      <w:r>
        <w:rPr/>
        <w:t>formino,</w:t>
      </w:r>
      <w:r>
        <w:rPr>
          <w:spacing w:val="-10"/>
        </w:rPr>
        <w:t xml:space="preserve"> </w:t>
      </w:r>
      <w:r>
        <w:rPr/>
        <w:t>agiscano</w:t>
      </w:r>
      <w:r>
        <w:rPr>
          <w:spacing w:val="-10"/>
        </w:rPr>
        <w:t xml:space="preserve"> </w:t>
      </w:r>
      <w:r>
        <w:rPr/>
        <w:t>come</w:t>
      </w:r>
      <w:r>
        <w:rPr>
          <w:spacing w:val="-13"/>
        </w:rPr>
        <w:t xml:space="preserve"> </w:t>
      </w:r>
      <w:r>
        <w:rPr/>
        <w:t>cittadini.</w:t>
      </w:r>
      <w:r>
        <w:rPr>
          <w:spacing w:val="-10"/>
        </w:rPr>
        <w:t xml:space="preserve"> </w:t>
      </w:r>
      <w:r>
        <w:rPr/>
        <w:t>Lo</w:t>
      </w:r>
      <w:r>
        <w:rPr>
          <w:spacing w:val="-13"/>
        </w:rPr>
        <w:t xml:space="preserve"> </w:t>
      </w:r>
      <w:r>
        <w:rPr/>
        <w:t>sviluppo</w:t>
      </w:r>
      <w:r>
        <w:rPr>
          <w:spacing w:val="-11"/>
        </w:rPr>
        <w:t xml:space="preserve"> </w:t>
      </w:r>
      <w:r>
        <w:rPr/>
        <w:t>di</w:t>
      </w:r>
      <w:r>
        <w:rPr>
          <w:spacing w:val="-12"/>
        </w:rPr>
        <w:t xml:space="preserve"> </w:t>
      </w:r>
      <w:r>
        <w:rPr/>
        <w:t>queste</w:t>
      </w:r>
      <w:r>
        <w:rPr>
          <w:spacing w:val="-11"/>
        </w:rPr>
        <w:t xml:space="preserve"> </w:t>
      </w:r>
      <w:r>
        <w:rPr/>
        <w:t>abilità</w:t>
      </w:r>
      <w:r>
        <w:rPr>
          <w:spacing w:val="-13"/>
        </w:rPr>
        <w:t xml:space="preserve"> </w:t>
      </w:r>
      <w:r>
        <w:rPr/>
        <w:t>deve</w:t>
      </w:r>
      <w:r>
        <w:rPr>
          <w:spacing w:val="-5"/>
        </w:rPr>
        <w:t xml:space="preserve"> </w:t>
      </w:r>
      <w:r>
        <w:rPr/>
        <w:t>avvenire in un ambiente di apprendimento in cui gli adulti sono modelli di comportamento e dove si favorisce la discussione, il confronto reciproco, la cooperazione e la responsabilità. L'educazione civica non si limita alla conoscenza</w:t>
      </w:r>
      <w:r>
        <w:rPr>
          <w:spacing w:val="-3"/>
        </w:rPr>
        <w:t xml:space="preserve"> </w:t>
      </w:r>
      <w:r>
        <w:rPr/>
        <w:t>della</w:t>
      </w:r>
      <w:r>
        <w:rPr>
          <w:spacing w:val="-3"/>
        </w:rPr>
        <w:t xml:space="preserve"> </w:t>
      </w:r>
      <w:r>
        <w:rPr/>
        <w:t>Costituzione</w:t>
      </w:r>
      <w:r>
        <w:rPr>
          <w:spacing w:val="-1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delle</w:t>
      </w:r>
      <w:r>
        <w:rPr>
          <w:spacing w:val="-3"/>
        </w:rPr>
        <w:t xml:space="preserve"> </w:t>
      </w:r>
      <w:r>
        <w:rPr/>
        <w:t>istituzioni,</w:t>
      </w:r>
      <w:r>
        <w:rPr>
          <w:spacing w:val="-3"/>
        </w:rPr>
        <w:t xml:space="preserve"> </w:t>
      </w:r>
      <w:r>
        <w:rPr/>
        <w:t>ma</w:t>
      </w:r>
      <w:r>
        <w:rPr>
          <w:spacing w:val="-3"/>
        </w:rPr>
        <w:t xml:space="preserve"> </w:t>
      </w:r>
      <w:r>
        <w:rPr/>
        <w:t>mira</w:t>
      </w:r>
      <w:r>
        <w:rPr>
          <w:spacing w:val="-4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coltivare</w:t>
      </w:r>
      <w:r>
        <w:rPr>
          <w:spacing w:val="-3"/>
        </w:rPr>
        <w:t xml:space="preserve"> </w:t>
      </w:r>
      <w:r>
        <w:rPr/>
        <w:t>il</w:t>
      </w:r>
      <w:r>
        <w:rPr>
          <w:spacing w:val="-2"/>
        </w:rPr>
        <w:t xml:space="preserve"> </w:t>
      </w:r>
      <w:r>
        <w:rPr/>
        <w:t>pensiero</w:t>
      </w:r>
      <w:r>
        <w:rPr>
          <w:spacing w:val="-2"/>
        </w:rPr>
        <w:t xml:space="preserve"> </w:t>
      </w:r>
      <w:r>
        <w:rPr/>
        <w:t>critico,</w:t>
      </w:r>
      <w:r>
        <w:rPr>
          <w:spacing w:val="-1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cittadinanza</w:t>
      </w:r>
      <w:r>
        <w:rPr>
          <w:spacing w:val="-3"/>
        </w:rPr>
        <w:t xml:space="preserve"> </w:t>
      </w:r>
      <w:r>
        <w:rPr/>
        <w:t>attiva</w:t>
      </w:r>
      <w:r>
        <w:rPr>
          <w:spacing w:val="-3"/>
        </w:rPr>
        <w:t xml:space="preserve"> </w:t>
      </w:r>
      <w:r>
        <w:rPr/>
        <w:t>e il rispetto per l'ambiente.</w:t>
      </w:r>
    </w:p>
    <w:p>
      <w:pPr>
        <w:pStyle w:val="Corpodeltesto"/>
        <w:ind w:left="230" w:right="89" w:hanging="0"/>
        <w:jc w:val="both"/>
        <w:rPr/>
      </w:pPr>
      <w:r>
        <w:rPr/>
        <w:t>La metodologia include attività laboratoriali, la ricerca, il gruppo collaborativo, la</w:t>
      </w:r>
      <w:r>
        <w:rPr>
          <w:spacing w:val="-3"/>
        </w:rPr>
        <w:t xml:space="preserve"> </w:t>
      </w:r>
      <w:r>
        <w:rPr/>
        <w:t>riflessione, la discussione, il dibattito intorno a temi significativi, le testimonianze autorevoli, le visite e le uscite sul territorio, esperienze pratiche come il service learning e progetti orientati alla comunità. Fondamentale è anche l'uso responsabile dei dispositivi digitali per la ricerca e lo scambio di informazioni, con attenzione alla sicurezza e alla privacy.</w:t>
      </w:r>
    </w:p>
    <w:p>
      <w:pPr>
        <w:pStyle w:val="Corpodeltesto"/>
        <w:spacing w:before="226" w:after="0"/>
        <w:rPr/>
      </w:pPr>
      <w:r>
        <w:rPr/>
      </w:r>
    </w:p>
    <w:p>
      <w:pPr>
        <w:pStyle w:val="Normal"/>
        <w:spacing w:before="1" w:after="0"/>
        <w:ind w:left="230" w:right="0" w:hanging="0"/>
        <w:jc w:val="left"/>
        <w:rPr>
          <w:b/>
          <w:sz w:val="22"/>
        </w:rPr>
      </w:pPr>
      <w:r>
        <w:rPr>
          <w:b/>
          <w:spacing w:val="-2"/>
          <w:sz w:val="22"/>
        </w:rPr>
        <w:t>VALUTAZIONE</w:t>
      </w:r>
    </w:p>
    <w:p>
      <w:pPr>
        <w:pStyle w:val="Corpodeltesto"/>
        <w:spacing w:before="225" w:after="0"/>
        <w:ind w:left="230" w:right="94" w:hanging="0"/>
        <w:jc w:val="both"/>
        <w:rPr/>
      </w:pPr>
      <w:r>
        <w:rPr/>
        <w:t>La Legge 92/2019 dispone che l’insegnamento trasversale dell’Educazione Civica</w:t>
      </w:r>
      <w:r>
        <w:rPr>
          <w:spacing w:val="-1"/>
        </w:rPr>
        <w:t xml:space="preserve"> </w:t>
      </w:r>
      <w:r>
        <w:rPr/>
        <w:t>sia oggetto delle</w:t>
      </w:r>
      <w:r>
        <w:rPr>
          <w:spacing w:val="-1"/>
        </w:rPr>
        <w:t xml:space="preserve"> </w:t>
      </w:r>
      <w:r>
        <w:rPr/>
        <w:t>valutazioni periodiche</w:t>
      </w:r>
      <w:r>
        <w:rPr>
          <w:spacing w:val="-2"/>
        </w:rPr>
        <w:t xml:space="preserve"> </w:t>
      </w:r>
      <w:r>
        <w:rPr/>
        <w:t>e finali</w:t>
      </w:r>
      <w:r>
        <w:rPr>
          <w:spacing w:val="-1"/>
        </w:rPr>
        <w:t xml:space="preserve"> </w:t>
      </w:r>
      <w:r>
        <w:rPr/>
        <w:t>previste</w:t>
      </w:r>
      <w:r>
        <w:rPr>
          <w:spacing w:val="-3"/>
        </w:rPr>
        <w:t xml:space="preserve"> </w:t>
      </w:r>
      <w:r>
        <w:rPr/>
        <w:t>dal D.</w:t>
      </w:r>
      <w:r>
        <w:rPr>
          <w:spacing w:val="-1"/>
        </w:rPr>
        <w:t xml:space="preserve"> </w:t>
      </w:r>
      <w:r>
        <w:rPr/>
        <w:t>Lgs.</w:t>
      </w:r>
      <w:r>
        <w:rPr>
          <w:spacing w:val="-1"/>
        </w:rPr>
        <w:t xml:space="preserve"> </w:t>
      </w:r>
      <w:r>
        <w:rPr/>
        <w:t>13 aprile</w:t>
      </w:r>
      <w:r>
        <w:rPr>
          <w:spacing w:val="-5"/>
        </w:rPr>
        <w:t xml:space="preserve"> </w:t>
      </w:r>
      <w:r>
        <w:rPr/>
        <w:t>2017, n. 62 per il primo ciclo e</w:t>
      </w:r>
      <w:r>
        <w:rPr>
          <w:spacing w:val="-1"/>
        </w:rPr>
        <w:t xml:space="preserve"> </w:t>
      </w:r>
      <w:r>
        <w:rPr/>
        <w:t>dal DPR</w:t>
      </w:r>
      <w:r>
        <w:rPr>
          <w:spacing w:val="-3"/>
        </w:rPr>
        <w:t xml:space="preserve"> </w:t>
      </w:r>
      <w:r>
        <w:rPr/>
        <w:t>22 giugno 2009, n.</w:t>
      </w:r>
      <w:r>
        <w:rPr>
          <w:spacing w:val="-1"/>
        </w:rPr>
        <w:t xml:space="preserve"> </w:t>
      </w:r>
      <w:r>
        <w:rPr/>
        <w:t>122 per il secondo ciclo.</w:t>
      </w:r>
    </w:p>
    <w:p>
      <w:pPr>
        <w:pStyle w:val="Corpodeltesto"/>
        <w:spacing w:before="2" w:after="0"/>
        <w:ind w:left="230" w:right="84" w:hanging="0"/>
        <w:jc w:val="both"/>
        <w:rPr/>
      </w:pPr>
      <w:r>
        <w:rPr/>
        <w:t>I</w:t>
      </w:r>
      <w:r>
        <w:rPr>
          <w:spacing w:val="-13"/>
        </w:rPr>
        <w:t xml:space="preserve"> </w:t>
      </w:r>
      <w:r>
        <w:rPr/>
        <w:t>criteri</w:t>
      </w:r>
      <w:r>
        <w:rPr>
          <w:spacing w:val="-12"/>
        </w:rPr>
        <w:t xml:space="preserve"> </w:t>
      </w:r>
      <w:r>
        <w:rPr/>
        <w:t>di</w:t>
      </w:r>
      <w:r>
        <w:rPr>
          <w:spacing w:val="-13"/>
        </w:rPr>
        <w:t xml:space="preserve"> </w:t>
      </w:r>
      <w:r>
        <w:rPr/>
        <w:t>valutazione</w:t>
      </w:r>
      <w:r>
        <w:rPr>
          <w:spacing w:val="-12"/>
        </w:rPr>
        <w:t xml:space="preserve"> </w:t>
      </w:r>
      <w:r>
        <w:rPr/>
        <w:t>deliberati</w:t>
      </w:r>
      <w:r>
        <w:rPr>
          <w:spacing w:val="-13"/>
        </w:rPr>
        <w:t xml:space="preserve"> </w:t>
      </w:r>
      <w:r>
        <w:rPr/>
        <w:t>dal</w:t>
      </w:r>
      <w:r>
        <w:rPr>
          <w:spacing w:val="-12"/>
        </w:rPr>
        <w:t xml:space="preserve"> </w:t>
      </w:r>
      <w:r>
        <w:rPr/>
        <w:t>collegio</w:t>
      </w:r>
      <w:r>
        <w:rPr>
          <w:spacing w:val="-13"/>
        </w:rPr>
        <w:t xml:space="preserve"> </w:t>
      </w:r>
      <w:r>
        <w:rPr/>
        <w:t>dei</w:t>
      </w:r>
      <w:r>
        <w:rPr>
          <w:spacing w:val="-12"/>
        </w:rPr>
        <w:t xml:space="preserve"> </w:t>
      </w:r>
      <w:r>
        <w:rPr/>
        <w:t>docenti</w:t>
      </w:r>
      <w:r>
        <w:rPr>
          <w:spacing w:val="-12"/>
        </w:rPr>
        <w:t xml:space="preserve"> </w:t>
      </w:r>
      <w:r>
        <w:rPr/>
        <w:t>per</w:t>
      </w:r>
      <w:r>
        <w:rPr>
          <w:spacing w:val="-13"/>
        </w:rPr>
        <w:t xml:space="preserve"> </w:t>
      </w:r>
      <w:r>
        <w:rPr/>
        <w:t>le</w:t>
      </w:r>
      <w:r>
        <w:rPr>
          <w:spacing w:val="-12"/>
        </w:rPr>
        <w:t xml:space="preserve"> </w:t>
      </w:r>
      <w:r>
        <w:rPr/>
        <w:t>singole</w:t>
      </w:r>
      <w:r>
        <w:rPr>
          <w:spacing w:val="-13"/>
        </w:rPr>
        <w:t xml:space="preserve"> </w:t>
      </w:r>
      <w:r>
        <w:rPr/>
        <w:t>discipline</w:t>
      </w:r>
      <w:r>
        <w:rPr>
          <w:spacing w:val="-12"/>
        </w:rPr>
        <w:t xml:space="preserve"> </w:t>
      </w:r>
      <w:r>
        <w:rPr/>
        <w:t>e</w:t>
      </w:r>
      <w:r>
        <w:rPr>
          <w:spacing w:val="-13"/>
        </w:rPr>
        <w:t xml:space="preserve"> </w:t>
      </w:r>
      <w:r>
        <w:rPr/>
        <w:t>già</w:t>
      </w:r>
      <w:r>
        <w:rPr>
          <w:spacing w:val="-12"/>
        </w:rPr>
        <w:t xml:space="preserve"> </w:t>
      </w:r>
      <w:r>
        <w:rPr/>
        <w:t>inseriti</w:t>
      </w:r>
      <w:r>
        <w:rPr>
          <w:spacing w:val="-12"/>
        </w:rPr>
        <w:t xml:space="preserve"> </w:t>
      </w:r>
      <w:r>
        <w:rPr/>
        <w:t>nel</w:t>
      </w:r>
      <w:r>
        <w:rPr>
          <w:spacing w:val="-13"/>
        </w:rPr>
        <w:t xml:space="preserve"> </w:t>
      </w:r>
      <w:r>
        <w:rPr/>
        <w:t>Piano</w:t>
      </w:r>
      <w:r>
        <w:rPr>
          <w:spacing w:val="-12"/>
        </w:rPr>
        <w:t xml:space="preserve"> </w:t>
      </w:r>
      <w:r>
        <w:rPr/>
        <w:t>Triennale dell’Offerta</w:t>
      </w:r>
      <w:r>
        <w:rPr>
          <w:spacing w:val="-1"/>
        </w:rPr>
        <w:t xml:space="preserve"> </w:t>
      </w:r>
      <w:r>
        <w:rPr/>
        <w:t>Formativa sono pertanto integrati con l’insegnamento dell’Educazione Civica. In</w:t>
      </w:r>
      <w:r>
        <w:rPr>
          <w:spacing w:val="-1"/>
        </w:rPr>
        <w:t xml:space="preserve"> </w:t>
      </w:r>
      <w:r>
        <w:rPr/>
        <w:t>sede</w:t>
      </w:r>
      <w:r>
        <w:rPr>
          <w:spacing w:val="-1"/>
        </w:rPr>
        <w:t xml:space="preserve"> </w:t>
      </w:r>
      <w:r>
        <w:rPr/>
        <w:t>di scrutinio il</w:t>
      </w:r>
      <w:r>
        <w:rPr>
          <w:spacing w:val="-1"/>
        </w:rPr>
        <w:t xml:space="preserve"> </w:t>
      </w:r>
      <w:r>
        <w:rPr/>
        <w:t>docente</w:t>
      </w:r>
      <w:r>
        <w:rPr>
          <w:spacing w:val="-5"/>
        </w:rPr>
        <w:t xml:space="preserve"> </w:t>
      </w:r>
      <w:r>
        <w:rPr/>
        <w:t>coordinatore di</w:t>
      </w:r>
      <w:r>
        <w:rPr>
          <w:spacing w:val="-2"/>
        </w:rPr>
        <w:t xml:space="preserve"> </w:t>
      </w:r>
      <w:r>
        <w:rPr/>
        <w:t>classe</w:t>
      </w:r>
      <w:r>
        <w:rPr>
          <w:spacing w:val="-1"/>
        </w:rPr>
        <w:t xml:space="preserve"> </w:t>
      </w:r>
      <w:r>
        <w:rPr/>
        <w:t>formula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proposta</w:t>
      </w:r>
      <w:r>
        <w:rPr>
          <w:spacing w:val="-5"/>
        </w:rPr>
        <w:t xml:space="preserve"> </w:t>
      </w:r>
      <w:r>
        <w:rPr/>
        <w:t>di valutazione</w:t>
      </w:r>
      <w:r>
        <w:rPr>
          <w:spacing w:val="-3"/>
        </w:rPr>
        <w:t xml:space="preserve"> </w:t>
      </w:r>
      <w:r>
        <w:rPr/>
        <w:t>da inserire</w:t>
      </w:r>
      <w:r>
        <w:rPr>
          <w:spacing w:val="-2"/>
        </w:rPr>
        <w:t xml:space="preserve"> </w:t>
      </w:r>
      <w:r>
        <w:rPr/>
        <w:t>nel</w:t>
      </w:r>
      <w:r>
        <w:rPr>
          <w:spacing w:val="-1"/>
        </w:rPr>
        <w:t xml:space="preserve"> </w:t>
      </w:r>
      <w:r>
        <w:rPr/>
        <w:t>documento di</w:t>
      </w:r>
      <w:r>
        <w:rPr>
          <w:spacing w:val="-1"/>
        </w:rPr>
        <w:t xml:space="preserve"> </w:t>
      </w:r>
      <w:r>
        <w:rPr/>
        <w:t>valutazione, acquisendo elementi conoscitivi dai docenti del team o del Consiglio di Classe coinvolti nella realizzazione di percorsi interdisciplinari.</w:t>
      </w:r>
    </w:p>
    <w:p>
      <w:pPr>
        <w:pStyle w:val="Corpodeltesto"/>
        <w:spacing w:lineRule="auto" w:line="230" w:before="14" w:after="0"/>
        <w:ind w:left="230" w:right="150" w:hanging="0"/>
        <w:jc w:val="both"/>
        <w:rPr/>
      </w:pPr>
      <w:r>
        <w:rPr/>
        <w:t>La</w:t>
      </w:r>
      <w:r>
        <w:rPr>
          <w:spacing w:val="-3"/>
        </w:rPr>
        <w:t xml:space="preserve"> </w:t>
      </w:r>
      <w:r>
        <w:rPr/>
        <w:t>valutazione sarà coerente con le competenze, obiettivi di apprendimento indicati nella progettazione per l’insegnamento dell’Educazione Civica e affrontati durante l’attività didattica.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spacing w:before="86" w:after="0"/>
        <w:rPr/>
      </w:pPr>
      <w:r>
        <w:rPr/>
      </w:r>
    </w:p>
    <w:p>
      <w:pPr>
        <w:pStyle w:val="Normal"/>
        <w:spacing w:before="0" w:after="0"/>
        <w:ind w:left="230" w:right="0" w:hanging="0"/>
        <w:jc w:val="left"/>
        <w:rPr>
          <w:b/>
          <w:sz w:val="24"/>
        </w:rPr>
      </w:pPr>
      <w:r>
        <w:rPr>
          <w:b/>
          <w:sz w:val="24"/>
          <w:u w:val="single"/>
        </w:rPr>
        <w:t>CURRICOLO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SCUOLA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PRIMARIA</w:t>
      </w:r>
    </w:p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7" w:after="1"/>
        <w:rPr>
          <w:b/>
          <w:sz w:val="20"/>
        </w:rPr>
      </w:pPr>
      <w:r>
        <w:rPr>
          <w:b/>
          <w:sz w:val="20"/>
        </w:rPr>
      </w:r>
    </w:p>
    <w:tbl>
      <w:tblPr>
        <w:tblW w:w="9384" w:type="dxa"/>
        <w:jc w:val="left"/>
        <w:tblInd w:w="50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384"/>
      </w:tblGrid>
      <w:tr>
        <w:trPr>
          <w:trHeight w:val="770" w:hRule="atLeast"/>
        </w:trPr>
        <w:tc>
          <w:tcPr>
            <w:tcW w:w="9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241" w:after="0"/>
              <w:ind w:left="13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PRIMARIA</w:t>
            </w:r>
          </w:p>
        </w:tc>
      </w:tr>
      <w:tr>
        <w:trPr>
          <w:trHeight w:val="1612" w:hRule="atLeast"/>
        </w:trPr>
        <w:tc>
          <w:tcPr>
            <w:tcW w:w="9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19" w:right="0" w:hanging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previsti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termine 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Primaria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827" w:leader="none"/>
              </w:tabs>
              <w:spacing w:lineRule="auto" w:line="220" w:before="237" w:after="0"/>
              <w:ind w:left="827" w:right="42" w:hanging="348"/>
              <w:jc w:val="left"/>
              <w:rPr>
                <w:sz w:val="20"/>
              </w:rPr>
            </w:pPr>
            <w:r>
              <w:rPr>
                <w:sz w:val="20"/>
              </w:rPr>
              <w:t>L’ alunno conosce gli elementi fondanti della Costituzione, è consapevole dei ruoli, dei compiti e delle funzioni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istituzioni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italiano,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dell’Unione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europea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organismi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internazionali; conosce il significato ed in parte la storia degli elementi simbolici identitari (bandiera inno nazionale).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826" w:leader="none"/>
              </w:tabs>
              <w:spacing w:lineRule="exact" w:line="206" w:before="0" w:after="0"/>
              <w:ind w:left="826" w:right="0" w:hanging="347"/>
              <w:jc w:val="left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recepito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basilari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“sostenibilità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ecosostenibilità”.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826" w:leader="none"/>
              </w:tabs>
              <w:spacing w:lineRule="exact" w:line="217" w:before="0" w:after="0"/>
              <w:ind w:left="826" w:right="0" w:hanging="347"/>
              <w:jc w:val="left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consapevole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significato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“diritto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dovere”.</w:t>
            </w:r>
          </w:p>
        </w:tc>
      </w:tr>
    </w:tbl>
    <w:p>
      <w:pPr>
        <w:sectPr>
          <w:footerReference w:type="default" r:id="rId14"/>
          <w:type w:val="nextPage"/>
          <w:pgSz w:w="11906" w:h="16838"/>
          <w:pgMar w:left="850" w:right="992" w:gutter="0" w:header="0" w:top="1400" w:footer="996" w:bottom="11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ind w:left="497" w:right="0" w:hanging="0"/>
        <w:rPr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5958840" cy="1722755"/>
                <wp:effectExtent l="9525" t="0" r="0" b="10794"/>
                <wp:docPr id="13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720" cy="1722600"/>
                        </a:xfrm>
                        <a:prstGeom prst="rect">
                          <a:avLst/>
                        </a:prstGeom>
                        <a:noFill/>
                        <a:ln w="507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numPr>
                                <w:ilvl w:val="0"/>
                                <w:numId w:val="95"/>
                              </w:numPr>
                              <w:tabs>
                                <w:tab w:val="clear" w:pos="720"/>
                                <w:tab w:val="left" w:pos="819" w:leader="none"/>
                              </w:tabs>
                              <w:spacing w:lineRule="auto" w:line="218" w:before="7" w:after="0"/>
                              <w:ind w:left="819" w:right="288" w:hanging="34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Conosce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principali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esplicitazioni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principio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legalità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contrasto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mafie,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introitato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 principi dell’educazione ambientale in un’ottica di consapevolezza e tutela dei beni del patrimonio culturale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locale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nazionale,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varie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sfaccettature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(lingua,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monumenti,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paesaggio,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produzioni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eccellenza).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95"/>
                              </w:numPr>
                              <w:tabs>
                                <w:tab w:val="clear" w:pos="720"/>
                                <w:tab w:val="left" w:pos="819" w:leader="none"/>
                              </w:tabs>
                              <w:spacing w:lineRule="auto" w:line="218" w:before="0" w:after="0"/>
                              <w:ind w:left="819" w:right="312" w:hanging="34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È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consapevole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dell’importanza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dell’esercizio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cittadinanza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attiva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espleta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anche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attraverso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 associazioni di volontariato e di protezione civile.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95"/>
                              </w:numPr>
                              <w:tabs>
                                <w:tab w:val="clear" w:pos="720"/>
                                <w:tab w:val="left" w:pos="819" w:leader="none"/>
                              </w:tabs>
                              <w:spacing w:lineRule="auto" w:line="220" w:before="0" w:after="0"/>
                              <w:ind w:left="819" w:right="168" w:hanging="34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sviluppato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conoscenze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materia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educazione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salute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benessere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psicofisico, conosce gli elementi necessari dell’educazione stradale in rapporto alle sue dinamiche esistenziali.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95"/>
                              </w:numPr>
                              <w:tabs>
                                <w:tab w:val="clear" w:pos="720"/>
                                <w:tab w:val="left" w:pos="819" w:leader="none"/>
                              </w:tabs>
                              <w:spacing w:lineRule="exact" w:line="220" w:before="0" w:after="0"/>
                              <w:ind w:left="819" w:right="0" w:hanging="34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È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consapevole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principi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normativi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concetti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“privacy,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diritti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d’autore”.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95"/>
                              </w:numPr>
                              <w:tabs>
                                <w:tab w:val="clear" w:pos="720"/>
                                <w:tab w:val="left" w:pos="819" w:leader="none"/>
                              </w:tabs>
                              <w:spacing w:lineRule="auto" w:line="223" w:before="0" w:after="0"/>
                              <w:ind w:left="819" w:right="212" w:hanging="34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Esercita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uso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consapevole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rapporto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all’età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materiali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fonti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documentali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digitali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disponibili sul web e comincia ad inoltrarsi nella loro corretta interpretazione.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36.55pt;width:469.15pt;height:135.6pt;mso-wrap-style:square;v-text-anchor:top;mso-position-vertical:top">
                <v:fill o:detectmouseclick="t" on="false"/>
                <v:stroke color="black" weight="5040" joinstyle="round" endcap="flat"/>
                <v:textbox>
                  <w:txbxContent>
                    <w:p>
                      <w:pPr>
                        <w:pStyle w:val="Contenutocornice"/>
                        <w:numPr>
                          <w:ilvl w:val="0"/>
                          <w:numId w:val="95"/>
                        </w:numPr>
                        <w:tabs>
                          <w:tab w:val="clear" w:pos="720"/>
                          <w:tab w:val="left" w:pos="819" w:leader="none"/>
                        </w:tabs>
                        <w:spacing w:lineRule="auto" w:line="218" w:before="7" w:after="0"/>
                        <w:ind w:left="819" w:right="288" w:hanging="348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Conosce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nelle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principali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esplicitazioni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il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principio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legalità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contrasto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mafie,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ha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introitato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 principi dell’educazione ambientale in un’ottica di consapevolezza e tutela dei beni del patrimonio culturale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locale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nazionale,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nelle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varie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sfaccettature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(lingua,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monumenti,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paesaggio,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produzioni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di </w:t>
                      </w:r>
                      <w:r>
                        <w:rPr>
                          <w:spacing w:val="-2"/>
                          <w:sz w:val="20"/>
                        </w:rPr>
                        <w:t>eccellenza).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95"/>
                        </w:numPr>
                        <w:tabs>
                          <w:tab w:val="clear" w:pos="720"/>
                          <w:tab w:val="left" w:pos="819" w:leader="none"/>
                        </w:tabs>
                        <w:spacing w:lineRule="auto" w:line="218" w:before="0" w:after="0"/>
                        <w:ind w:left="819" w:right="312" w:hanging="346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È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consapevole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dell’importanza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dell’esercizio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della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cittadinanza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attiva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che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espleta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anche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attraverso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 associazioni di volontariato e di protezione civile.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95"/>
                        </w:numPr>
                        <w:tabs>
                          <w:tab w:val="clear" w:pos="720"/>
                          <w:tab w:val="left" w:pos="819" w:leader="none"/>
                        </w:tabs>
                        <w:spacing w:lineRule="auto" w:line="220" w:before="0" w:after="0"/>
                        <w:ind w:left="819" w:right="168" w:hanging="346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Ha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sviluppato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conoscenze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competenze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materia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educazione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alla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salute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benessere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psicofisico, conosce gli elementi necessari dell’educazione stradale in rapporto alle sue dinamiche esistenziali.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95"/>
                        </w:numPr>
                        <w:tabs>
                          <w:tab w:val="clear" w:pos="720"/>
                          <w:tab w:val="left" w:pos="819" w:leader="none"/>
                        </w:tabs>
                        <w:spacing w:lineRule="exact" w:line="220" w:before="0" w:after="0"/>
                        <w:ind w:left="819" w:right="0" w:hanging="345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È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consapevole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principi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normativi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relativi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ai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concetti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“privacy,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diritti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d’autore”.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95"/>
                        </w:numPr>
                        <w:tabs>
                          <w:tab w:val="clear" w:pos="720"/>
                          <w:tab w:val="left" w:pos="819" w:leader="none"/>
                        </w:tabs>
                        <w:spacing w:lineRule="auto" w:line="223" w:before="0" w:after="0"/>
                        <w:ind w:left="819" w:right="212" w:hanging="346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Esercita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uso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consapevole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rapporto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all’età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dei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materiali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fonti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documentali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digitali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disponibili sul web e comincia ad inoltrarsi nella loro corretta interpretazione.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Corpodeltesto"/>
        <w:rPr>
          <w:b/>
          <w:sz w:val="24"/>
        </w:rPr>
      </w:pPr>
      <w:r>
        <w:rPr>
          <w:b/>
          <w:sz w:val="24"/>
        </w:rPr>
      </w:r>
    </w:p>
    <w:p>
      <w:pPr>
        <w:pStyle w:val="Corpodeltesto"/>
        <w:spacing w:before="130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230" w:right="0" w:hanging="0"/>
        <w:jc w:val="left"/>
        <w:rPr>
          <w:b/>
          <w:sz w:val="24"/>
        </w:rPr>
      </w:pPr>
      <w:r>
        <w:rPr>
          <w:b/>
          <w:sz w:val="24"/>
        </w:rPr>
        <w:t>CLASSI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I, II, </w:t>
      </w:r>
      <w:r>
        <w:rPr>
          <w:b/>
          <w:spacing w:val="-5"/>
          <w:sz w:val="24"/>
        </w:rPr>
        <w:t>III</w:t>
      </w:r>
    </w:p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178" w:after="0"/>
        <w:rPr>
          <w:b/>
          <w:sz w:val="20"/>
        </w:rPr>
      </w:pPr>
      <w:r>
        <w:rPr>
          <w:b/>
          <w:sz w:val="20"/>
        </w:rPr>
      </w:r>
    </w:p>
    <w:tbl>
      <w:tblPr>
        <w:tblW w:w="9732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77"/>
        <w:gridCol w:w="3712"/>
        <w:gridCol w:w="2643"/>
      </w:tblGrid>
      <w:tr>
        <w:trPr>
          <w:trHeight w:val="491" w:hRule="atLeast"/>
        </w:trPr>
        <w:tc>
          <w:tcPr>
            <w:tcW w:w="9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6" w:after="0"/>
              <w:ind w:left="16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Nucleo</w:t>
            </w:r>
            <w:r>
              <w:rPr>
                <w:b/>
                <w:spacing w:val="6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concettuale</w:t>
            </w:r>
            <w:r>
              <w:rPr>
                <w:b/>
                <w:spacing w:val="-2"/>
                <w:sz w:val="20"/>
              </w:rPr>
              <w:t>: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COSTITUZIONE</w:t>
            </w:r>
          </w:p>
        </w:tc>
      </w:tr>
      <w:tr>
        <w:trPr>
          <w:trHeight w:val="736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2" w:right="0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1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3DFEB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4639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3" w:after="0"/>
              <w:ind w:left="112" w:right="86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Sviluppare atteggiamenti e adottare comportamenti fondati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rispetto di ogni persona, sulla responsabilità individuale, sulla legalità, sulla consapevolezza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appartenenza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ad una comunità, sulla partecipazione e sulla solidarietà, sostenuti dalla conoscenza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Carta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costituzionale, della Carta dei Diritti fondamentali dell’Unione Europea e della Dichiarazione Internazionale dei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Diritti umani.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832" w:leader="none"/>
              </w:tabs>
              <w:spacing w:lineRule="auto" w:line="240" w:before="243" w:after="0"/>
              <w:ind w:left="832" w:right="278" w:hanging="363"/>
              <w:jc w:val="left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diritti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doveri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che interessano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quotidiana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tutti i cittadini, anche dei più </w:t>
            </w:r>
            <w:r>
              <w:rPr>
                <w:spacing w:val="-2"/>
                <w:sz w:val="20"/>
              </w:rPr>
              <w:t>piccoli.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832" w:leader="none"/>
              </w:tabs>
              <w:spacing w:lineRule="auto" w:line="240" w:before="1" w:after="0"/>
              <w:ind w:left="832" w:right="120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Condividere regole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comunemente accettate.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832" w:leader="none"/>
              </w:tabs>
              <w:spacing w:lineRule="auto" w:line="240" w:before="1" w:after="0"/>
              <w:ind w:left="832" w:right="156" w:hanging="363"/>
              <w:jc w:val="left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secondo 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principio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uguaglianza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non discriminazione di cui all’articolo 3 della Costituzione.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832" w:leader="none"/>
              </w:tabs>
              <w:spacing w:lineRule="auto" w:line="240" w:before="5" w:after="0"/>
              <w:ind w:left="832" w:right="317" w:hanging="363"/>
              <w:jc w:val="left"/>
              <w:rPr>
                <w:sz w:val="20"/>
              </w:rPr>
            </w:pPr>
            <w:r>
              <w:rPr>
                <w:sz w:val="20"/>
              </w:rPr>
              <w:t xml:space="preserve">Aiutare, singolarmente e in gruppo, coloro che presentino </w:t>
            </w:r>
            <w:r>
              <w:rPr>
                <w:spacing w:val="-2"/>
                <w:sz w:val="20"/>
              </w:rPr>
              <w:t>qualche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difficoltà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favorire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 </w:t>
            </w:r>
            <w:r>
              <w:rPr>
                <w:sz w:val="20"/>
              </w:rPr>
              <w:t>collaborazione tra pari e</w:t>
            </w:r>
          </w:p>
          <w:p>
            <w:pPr>
              <w:pStyle w:val="TableParagraph"/>
              <w:widowControl w:val="false"/>
              <w:spacing w:lineRule="exact" w:line="242"/>
              <w:ind w:left="832" w:right="0" w:hanging="0"/>
              <w:rPr>
                <w:sz w:val="20"/>
              </w:rPr>
            </w:pPr>
            <w:r>
              <w:rPr>
                <w:sz w:val="20"/>
              </w:rPr>
              <w:t>l’inclusione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tutti.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833" w:leader="none"/>
              </w:tabs>
              <w:spacing w:lineRule="auto" w:line="240" w:before="265" w:after="0"/>
              <w:ind w:left="833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Diritti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doveri</w:t>
            </w:r>
          </w:p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833" w:leader="none"/>
              </w:tabs>
              <w:spacing w:lineRule="auto" w:line="240" w:before="5" w:after="0"/>
              <w:ind w:left="833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Regole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di</w:t>
            </w:r>
          </w:p>
          <w:p>
            <w:pPr>
              <w:pStyle w:val="TableParagraph"/>
              <w:widowControl w:val="false"/>
              <w:spacing w:lineRule="exact" w:line="266" w:before="1" w:after="0"/>
              <w:ind w:left="836" w:right="0" w:hanging="0"/>
              <w:rPr>
                <w:sz w:val="22"/>
              </w:rPr>
            </w:pPr>
            <w:r>
              <w:rPr>
                <w:sz w:val="22"/>
              </w:rPr>
              <w:t>convivenza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civile</w:t>
            </w:r>
          </w:p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0" w:after="0"/>
              <w:ind w:left="836" w:right="706" w:hanging="363"/>
              <w:jc w:val="left"/>
              <w:rPr>
                <w:sz w:val="22"/>
              </w:rPr>
            </w:pPr>
            <w:r>
              <w:rPr>
                <w:sz w:val="22"/>
              </w:rPr>
              <w:t xml:space="preserve">Art. 3 della </w:t>
            </w:r>
            <w:r>
              <w:rPr>
                <w:spacing w:val="-4"/>
                <w:sz w:val="22"/>
              </w:rPr>
              <w:t>Costituzione</w:t>
            </w:r>
          </w:p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0" w:after="0"/>
              <w:ind w:left="836" w:right="852" w:hanging="3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Pratiche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 inclusione</w:t>
            </w:r>
          </w:p>
        </w:tc>
      </w:tr>
      <w:tr>
        <w:trPr>
          <w:trHeight w:val="739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2" w:right="0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2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3DFEB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685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454" w:leader="none"/>
                <w:tab w:val="left" w:pos="2453" w:leader="none"/>
              </w:tabs>
              <w:spacing w:lineRule="auto" w:line="235" w:before="1" w:after="0"/>
              <w:ind w:left="112" w:right="86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Interagire correttamente con le istituzioni nella vita quotidiana, nella partecipazione e nell’esercizio della cittadinanza attiva, a partire dalla conoscenza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dell’organizzazione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delle funzioni dello Stato, dell’Unione </w:t>
            </w:r>
            <w:r>
              <w:rPr>
                <w:b/>
                <w:spacing w:val="-2"/>
                <w:sz w:val="20"/>
              </w:rPr>
              <w:t>europea,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degli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organismi </w:t>
            </w:r>
            <w:r>
              <w:rPr>
                <w:b/>
                <w:sz w:val="20"/>
              </w:rPr>
              <w:t>internazionali, delle Regioni e delle Autonomie locali. Essere consapevoli dell’appartenenza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comunità,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142" w:hanging="363"/>
              <w:jc w:val="left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l’ubicazione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sede comunale, gli organi e i servizi principali del Comune, le principali funzioni del Sindaco e della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Giunta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comunale,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principali servizi pubblici del proprio territorio e le loro funzioni </w:t>
            </w:r>
            <w:r>
              <w:rPr>
                <w:spacing w:val="-2"/>
                <w:sz w:val="20"/>
              </w:rPr>
              <w:t>essenziali.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263" w:after="0"/>
              <w:ind w:left="836" w:right="454" w:hanging="3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Organi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servizi </w:t>
            </w:r>
            <w:r>
              <w:rPr>
                <w:sz w:val="22"/>
              </w:rPr>
              <w:t xml:space="preserve">principali del </w:t>
            </w:r>
            <w:r>
              <w:rPr>
                <w:spacing w:val="-2"/>
                <w:sz w:val="22"/>
              </w:rPr>
              <w:t>Comune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850" w:right="992" w:gutter="0" w:header="0" w:top="1460" w:footer="996" w:bottom="11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732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77"/>
        <w:gridCol w:w="3712"/>
        <w:gridCol w:w="2643"/>
      </w:tblGrid>
      <w:tr>
        <w:trPr>
          <w:trHeight w:val="1869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2" w:right="0" w:hanging="0"/>
              <w:rPr>
                <w:b/>
                <w:sz w:val="20"/>
              </w:rPr>
            </w:pPr>
            <w:r>
              <w:rPr>
                <w:b/>
                <w:sz w:val="20"/>
              </w:rPr>
              <w:t>locale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nazionale.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736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2" w:right="0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3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690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87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Rispettare le regole e le norme che governano la democrazia, la convivenza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vita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quotidiana 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famiglia,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scuola,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comunità,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 fine di comunicare e rapportarsi correttamente con gli altri, esercitare consapevolmente i propri diritti e doveri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contribuire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bene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comune e al rispetto dei diritti delle persone.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263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Conoscere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regole </w:t>
            </w:r>
            <w:r>
              <w:rPr>
                <w:sz w:val="20"/>
              </w:rPr>
              <w:t>vigenti in classe e nei vari ambienti della scuola (mensa, palestra, laboratori, cortili) e partecipare alla loro eventuale definizione o revisione.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833" w:leader="none"/>
              </w:tabs>
              <w:spacing w:lineRule="auto" w:line="240" w:before="0" w:after="0"/>
              <w:ind w:left="833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Regole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di</w:t>
            </w:r>
          </w:p>
          <w:p>
            <w:pPr>
              <w:pStyle w:val="TableParagraph"/>
              <w:widowControl w:val="false"/>
              <w:spacing w:before="1" w:after="0"/>
              <w:ind w:left="836" w:right="0" w:hanging="0"/>
              <w:rPr>
                <w:sz w:val="22"/>
              </w:rPr>
            </w:pPr>
            <w:r>
              <w:rPr>
                <w:sz w:val="22"/>
              </w:rPr>
              <w:t>convivenza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civile</w:t>
            </w:r>
          </w:p>
        </w:tc>
      </w:tr>
      <w:tr>
        <w:trPr>
          <w:trHeight w:val="738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2" w:right="0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4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200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497" w:leader="none"/>
                <w:tab w:val="left" w:pos="3168" w:leader="none"/>
              </w:tabs>
              <w:ind w:left="112" w:right="96" w:hanging="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Sviluppare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atteggiamenti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e</w:t>
            </w:r>
            <w:r>
              <w:rPr>
                <w:b/>
                <w:sz w:val="20"/>
              </w:rPr>
              <w:t xml:space="preserve"> comportamenti responsabili volti alla tutela della salute e del benessere </w:t>
            </w:r>
            <w:r>
              <w:rPr>
                <w:b/>
                <w:spacing w:val="-2"/>
                <w:sz w:val="20"/>
              </w:rPr>
              <w:t>psicofisico.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207" w:hanging="363"/>
              <w:jc w:val="left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principali regole per la cura della salute, della sicurezza e del benessere proprio e altrui, a casa, a scuola, nella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comunità,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vista igienico-sanitario, alimentare, motorio, comportamentale.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263" w:after="0"/>
              <w:ind w:left="836" w:right="368" w:hanging="3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Principali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regole </w:t>
            </w:r>
            <w:r>
              <w:rPr>
                <w:sz w:val="22"/>
              </w:rPr>
              <w:t>per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cura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della salute, della sicurezza e del </w:t>
            </w:r>
            <w:r>
              <w:rPr>
                <w:spacing w:val="-2"/>
                <w:sz w:val="22"/>
              </w:rPr>
              <w:t>benessere.</w:t>
            </w:r>
          </w:p>
        </w:tc>
      </w:tr>
      <w:tr>
        <w:trPr>
          <w:trHeight w:val="491" w:hRule="atLeast"/>
        </w:trPr>
        <w:tc>
          <w:tcPr>
            <w:tcW w:w="9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3" w:after="0"/>
              <w:ind w:left="16" w:right="7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Nucleo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concettuale</w:t>
            </w:r>
            <w:r>
              <w:rPr>
                <w:b/>
                <w:spacing w:val="-2"/>
                <w:sz w:val="20"/>
              </w:rPr>
              <w:t>: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ECONOMICO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SOSTENIBILITÀ</w:t>
            </w:r>
          </w:p>
        </w:tc>
      </w:tr>
      <w:tr>
        <w:trPr>
          <w:trHeight w:val="736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8" w:after="0"/>
              <w:ind w:left="1002" w:right="0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5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8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8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4149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2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Comprendere l’importanza della crescita economica e del lavoro. Conoscere le cause dello sviluppo economico e sociale in Italia ed in Europa, le diverse attività </w:t>
            </w:r>
            <w:r>
              <w:rPr>
                <w:b/>
                <w:spacing w:val="-2"/>
                <w:sz w:val="20"/>
              </w:rPr>
              <w:t>economiche.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497" w:leader="none"/>
                <w:tab w:val="left" w:pos="3168" w:leader="none"/>
              </w:tabs>
              <w:spacing w:before="2" w:after="0"/>
              <w:ind w:left="112" w:right="89" w:hanging="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Sviluppare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atteggiamenti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e</w:t>
            </w:r>
            <w:r>
              <w:rPr>
                <w:b/>
                <w:sz w:val="20"/>
              </w:rPr>
              <w:t xml:space="preserve"> comportamenti responsabili volti alla tutela dell’ambiente, del decoro urbano, degli ecosistemi e delle risorse naturali per una crescita economica rispettosa dell’ambiente e per la tutela della qualità della vita.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832" w:leader="none"/>
              </w:tabs>
              <w:spacing w:lineRule="auto" w:line="240" w:before="1" w:after="0"/>
              <w:ind w:left="832" w:right="241" w:hanging="363"/>
              <w:jc w:val="left"/>
              <w:rPr>
                <w:sz w:val="20"/>
              </w:rPr>
            </w:pPr>
            <w:r>
              <w:rPr>
                <w:sz w:val="20"/>
              </w:rPr>
              <w:t xml:space="preserve">Mettere in atto comportamenti </w:t>
            </w:r>
            <w:r>
              <w:rPr>
                <w:spacing w:val="-2"/>
                <w:sz w:val="20"/>
              </w:rPr>
              <w:t>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portata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riducano </w:t>
            </w:r>
            <w:r>
              <w:rPr>
                <w:sz w:val="20"/>
              </w:rPr>
              <w:t>l’impatto negativo delle attività quotidiane sull’ambiente e sul decoro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urbano.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836" w:leader="none"/>
              </w:tabs>
              <w:spacing w:lineRule="auto" w:line="240" w:before="1" w:after="0"/>
              <w:ind w:left="836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Agenda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2030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32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77"/>
        <w:gridCol w:w="3712"/>
        <w:gridCol w:w="2643"/>
      </w:tblGrid>
      <w:tr>
        <w:trPr>
          <w:trHeight w:val="736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2" w:right="0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6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3187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89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Comprendere le cause dei cambiamenti climatici, gli effetti sull’ambiente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rischi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legati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all’azione dell’uomo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sul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territorio.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Comprendere l’azione della Protezione civile nella prevenzione dei rischi ambientali.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291" w:hanging="363"/>
              <w:jc w:val="left"/>
              <w:rPr>
                <w:sz w:val="20"/>
              </w:rPr>
            </w:pPr>
            <w:r>
              <w:rPr>
                <w:sz w:val="20"/>
              </w:rPr>
              <w:t xml:space="preserve">Conoscere ed attuare i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adeguati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varie </w:t>
            </w:r>
            <w:r>
              <w:rPr>
                <w:sz w:val="20"/>
              </w:rPr>
              <w:t>condizioni di rischio (sismico, vulcanico, idrogeologico, climatico, …) anche in</w:t>
            </w:r>
          </w:p>
          <w:p>
            <w:pPr>
              <w:pStyle w:val="TableParagraph"/>
              <w:widowControl w:val="false"/>
              <w:spacing w:before="1" w:after="0"/>
              <w:ind w:left="83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collaborazione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Protezione civile.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3"/>
              </w:numPr>
              <w:tabs>
                <w:tab w:val="clear" w:pos="720"/>
                <w:tab w:val="left" w:pos="833" w:leader="none"/>
              </w:tabs>
              <w:spacing w:lineRule="exact" w:line="265" w:before="0" w:after="0"/>
              <w:ind w:left="833" w:right="0" w:hanging="3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Regole</w:t>
            </w:r>
          </w:p>
          <w:p>
            <w:pPr>
              <w:pStyle w:val="TableParagraph"/>
              <w:widowControl w:val="false"/>
              <w:spacing w:lineRule="auto" w:line="240"/>
              <w:ind w:left="836" w:right="253" w:hanging="0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comportamentali </w:t>
            </w:r>
            <w:r>
              <w:rPr>
                <w:sz w:val="22"/>
              </w:rPr>
              <w:t xml:space="preserve">in condizioni di </w:t>
            </w:r>
            <w:r>
              <w:rPr>
                <w:spacing w:val="-2"/>
                <w:sz w:val="22"/>
              </w:rPr>
              <w:t>rischio</w:t>
            </w:r>
          </w:p>
        </w:tc>
      </w:tr>
      <w:tr>
        <w:trPr>
          <w:trHeight w:val="738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2" w:right="0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7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200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12" w:hanging="0"/>
              <w:rPr>
                <w:b/>
                <w:sz w:val="20"/>
              </w:rPr>
            </w:pPr>
            <w:r>
              <w:rPr>
                <w:b/>
                <w:sz w:val="20"/>
              </w:rPr>
              <w:t>Maturare scelte e condotte di tutela dei beni materiali e immateriali.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832" w:leader="none"/>
              </w:tabs>
              <w:spacing w:lineRule="exact" w:line="242" w:before="1" w:after="0"/>
              <w:ind w:left="832" w:right="0" w:hanging="36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Riconoscere,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riferimento</w:t>
            </w:r>
          </w:p>
          <w:p>
            <w:pPr>
              <w:pStyle w:val="TableParagraph"/>
              <w:widowControl w:val="false"/>
              <w:ind w:left="832" w:right="11" w:hanging="0"/>
              <w:rPr>
                <w:sz w:val="20"/>
              </w:rPr>
            </w:pPr>
            <w:r>
              <w:rPr>
                <w:spacing w:val="-2"/>
                <w:sz w:val="20"/>
              </w:rPr>
              <w:t>all’esperienza,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alcune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risorse </w:t>
            </w:r>
            <w:r>
              <w:rPr>
                <w:sz w:val="20"/>
              </w:rPr>
              <w:t>naturali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(acqua,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alimenti…)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sono limitate e ipotizzare comportamenti di uso responsabile, mettendo in atto quelli alla propria portata.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836" w:leader="none"/>
              </w:tabs>
              <w:spacing w:lineRule="auto" w:line="240" w:before="0" w:after="0"/>
              <w:ind w:left="836" w:right="155" w:hanging="363"/>
              <w:jc w:val="left"/>
              <w:rPr>
                <w:sz w:val="20"/>
              </w:rPr>
            </w:pPr>
            <w:r>
              <w:rPr>
                <w:sz w:val="20"/>
              </w:rPr>
              <w:t>Uso sostenibile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risorse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naturali</w:t>
            </w:r>
          </w:p>
        </w:tc>
      </w:tr>
      <w:tr>
        <w:trPr>
          <w:trHeight w:val="739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14" w:right="0" w:hanging="612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8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1958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3" w:after="0"/>
              <w:ind w:left="112" w:right="90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Maturare scelte e condotte di tutela 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risparmio e assicurativa nonché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 pianificazione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percorsi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previdenziali e di utilizzo responsabile delle risorse </w:t>
            </w:r>
            <w:r>
              <w:rPr>
                <w:b/>
                <w:spacing w:val="-2"/>
                <w:sz w:val="20"/>
              </w:rPr>
              <w:t>finanziarie.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249" w:hanging="363"/>
              <w:jc w:val="left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spiegare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valore,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 funzione e le semplici regole di uso del denaro nella vita </w:t>
            </w:r>
            <w:r>
              <w:rPr>
                <w:spacing w:val="-2"/>
                <w:sz w:val="20"/>
              </w:rPr>
              <w:t>quotidiana.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832" w:leader="none"/>
              </w:tabs>
              <w:spacing w:lineRule="auto" w:line="240" w:before="3" w:after="0"/>
              <w:ind w:left="832" w:right="509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Riconoscere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l’importanza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 </w:t>
            </w:r>
            <w:r>
              <w:rPr>
                <w:sz w:val="20"/>
              </w:rPr>
              <w:t>funzione del denaro.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833" w:leader="none"/>
              </w:tabs>
              <w:spacing w:lineRule="exact" w:line="265" w:before="248" w:after="0"/>
              <w:ind w:left="833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L’Euro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2"/>
                <w:sz w:val="22"/>
              </w:rPr>
              <w:t xml:space="preserve"> valore</w:t>
            </w:r>
          </w:p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0" w:after="0"/>
              <w:ind w:left="836" w:right="365" w:hanging="3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Corretto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uso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del denaro</w:t>
            </w:r>
          </w:p>
        </w:tc>
      </w:tr>
      <w:tr>
        <w:trPr>
          <w:trHeight w:val="736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14" w:right="0" w:hanging="612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9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1471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130" w:leader="none"/>
                <w:tab w:val="left" w:pos="1828" w:leader="none"/>
                <w:tab w:val="left" w:pos="2147" w:leader="none"/>
                <w:tab w:val="left" w:pos="3113" w:leader="none"/>
              </w:tabs>
              <w:ind w:left="112" w:right="106" w:hanging="0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Maturare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2"/>
                <w:sz w:val="20"/>
              </w:rPr>
              <w:t>scelte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10"/>
                <w:sz w:val="20"/>
              </w:rPr>
              <w:t>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2"/>
                <w:sz w:val="20"/>
              </w:rPr>
              <w:t>condotte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10"/>
                <w:sz w:val="20"/>
              </w:rPr>
              <w:t>di</w:t>
            </w:r>
            <w:r>
              <w:rPr>
                <w:b/>
                <w:i/>
                <w:sz w:val="20"/>
              </w:rPr>
              <w:t xml:space="preserve"> contrasto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all’illegalità.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218" w:hanging="363"/>
              <w:jc w:val="left"/>
              <w:rPr>
                <w:sz w:val="20"/>
              </w:rPr>
            </w:pPr>
            <w:r>
              <w:rPr>
                <w:sz w:val="20"/>
              </w:rPr>
              <w:t xml:space="preserve">Conoscere le varie forme di </w:t>
            </w:r>
            <w:r>
              <w:rPr>
                <w:spacing w:val="-2"/>
                <w:sz w:val="20"/>
              </w:rPr>
              <w:t>criminalità,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partendo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rispetto </w:t>
            </w:r>
            <w:r>
              <w:rPr>
                <w:sz w:val="20"/>
              </w:rPr>
              <w:t>delle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 dà per garantire la convivenza.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244" w:after="0"/>
              <w:ind w:left="836" w:right="430" w:hanging="3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Educazione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alla legalità</w:t>
            </w:r>
          </w:p>
        </w:tc>
      </w:tr>
      <w:tr>
        <w:trPr>
          <w:trHeight w:val="494" w:hRule="atLeast"/>
        </w:trPr>
        <w:tc>
          <w:tcPr>
            <w:tcW w:w="9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3" w:after="0"/>
              <w:ind w:left="16" w:right="6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Nucleo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concettuale: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CITTADINANZA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DIGITALE</w:t>
            </w:r>
          </w:p>
        </w:tc>
      </w:tr>
      <w:tr>
        <w:trPr>
          <w:trHeight w:val="734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964" w:right="0" w:hanging="562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10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781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b/>
                <w:sz w:val="20"/>
              </w:rPr>
            </w:pPr>
            <w:r>
              <w:rPr>
                <w:b/>
                <w:sz w:val="20"/>
              </w:rPr>
              <w:t>Sviluppare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capacità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accedere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alle informazioni,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alle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fonti,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contenuti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580" w:hanging="36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Riconoscere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 </w:t>
            </w:r>
            <w:r>
              <w:rPr>
                <w:sz w:val="20"/>
              </w:rPr>
              <w:t>informazioni digitali.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222" w:after="0"/>
              <w:ind w:left="836" w:right="252" w:hanging="3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Fonti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ricerca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 internet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32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77"/>
        <w:gridCol w:w="3712"/>
        <w:gridCol w:w="2643"/>
      </w:tblGrid>
      <w:tr>
        <w:trPr>
          <w:trHeight w:val="732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2" w:right="0" w:hanging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digitali,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critico,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responsabile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 consapevole.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738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964" w:right="0" w:hanging="562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11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202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86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Interagire con gli altri attraverso le tecnologie digitali consentite, individuando forme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adeguate ai diversi contesti di relazione, adottando e rispettando le regole comportamentali proprie di ciascun contesto comunicativo.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830" w:leader="none"/>
                <w:tab w:val="left" w:pos="832" w:leader="none"/>
              </w:tabs>
              <w:spacing w:lineRule="auto" w:line="240" w:before="0" w:after="0"/>
              <w:ind w:left="832" w:right="506" w:hanging="363"/>
              <w:jc w:val="both"/>
              <w:rPr>
                <w:sz w:val="20"/>
              </w:rPr>
            </w:pPr>
            <w:r>
              <w:rPr>
                <w:sz w:val="20"/>
              </w:rPr>
              <w:t>Interagire con strumenti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 comunicazione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digitale,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quali tablet e computer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830" w:leader="none"/>
                <w:tab w:val="left" w:pos="832" w:leader="none"/>
              </w:tabs>
              <w:spacing w:lineRule="auto" w:line="240" w:before="2" w:after="0"/>
              <w:ind w:left="832" w:right="319" w:hanging="363"/>
              <w:jc w:val="both"/>
              <w:rPr>
                <w:sz w:val="20"/>
              </w:rPr>
            </w:pPr>
            <w:r>
              <w:rPr>
                <w:sz w:val="20"/>
              </w:rPr>
              <w:t>Conoscere e applicare semplici regole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l’utilizzo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strumenti 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digitale,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quali tablet e computer.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35" w:before="246" w:after="0"/>
              <w:ind w:left="836" w:right="425" w:hanging="363"/>
              <w:jc w:val="left"/>
              <w:rPr>
                <w:sz w:val="22"/>
              </w:rPr>
            </w:pPr>
            <w:r>
              <w:rPr>
                <w:sz w:val="22"/>
              </w:rPr>
              <w:t>Uso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Pc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del </w:t>
            </w:r>
            <w:r>
              <w:rPr>
                <w:spacing w:val="-2"/>
                <w:sz w:val="22"/>
              </w:rPr>
              <w:t>tablet</w:t>
            </w:r>
          </w:p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833" w:leader="none"/>
              </w:tabs>
              <w:spacing w:lineRule="exact" w:line="265" w:before="8" w:after="0"/>
              <w:ind w:left="833" w:right="0" w:hanging="3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Regole</w:t>
            </w:r>
          </w:p>
          <w:p>
            <w:pPr>
              <w:pStyle w:val="TableParagraph"/>
              <w:widowControl w:val="false"/>
              <w:ind w:left="836" w:right="253" w:hanging="0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comportamentali </w:t>
            </w:r>
            <w:r>
              <w:rPr>
                <w:sz w:val="22"/>
              </w:rPr>
              <w:t xml:space="preserve">sull’uso dei </w:t>
            </w:r>
            <w:r>
              <w:rPr>
                <w:spacing w:val="-2"/>
                <w:sz w:val="22"/>
              </w:rPr>
              <w:t>dispositivi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digitali</w:t>
            </w:r>
          </w:p>
        </w:tc>
      </w:tr>
      <w:tr>
        <w:trPr>
          <w:trHeight w:val="737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4" w:after="0"/>
              <w:ind w:left="964" w:right="0" w:hanging="562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12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4" w:after="0"/>
              <w:ind w:left="6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4" w:after="0"/>
              <w:ind w:left="20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3302" w:hRule="atLeast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3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Gestire l'identità digitale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 i dati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della rete, salvaguardando la propria e altrui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sicurezza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negli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ambienti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digitali, evitando minacce per la salute e il benessere fisico e psicologico di sé e degli altri.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832" w:leader="none"/>
              </w:tabs>
              <w:spacing w:lineRule="auto" w:line="240" w:before="0" w:after="0"/>
              <w:ind w:left="832" w:right="206" w:hanging="363"/>
              <w:jc w:val="left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 evitare rischi per la salute e minacce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benessere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psico-fisico quando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utilizzano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tecnologie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1"/>
              </w:numPr>
              <w:tabs>
                <w:tab w:val="clear" w:pos="720"/>
                <w:tab w:val="left" w:pos="832" w:leader="none"/>
                <w:tab w:val="left" w:pos="836" w:leader="none"/>
              </w:tabs>
              <w:spacing w:lineRule="auto" w:line="240" w:before="263" w:after="0"/>
              <w:ind w:left="836" w:right="215" w:hanging="363"/>
              <w:jc w:val="left"/>
              <w:rPr>
                <w:sz w:val="22"/>
              </w:rPr>
            </w:pPr>
            <w:r>
              <w:rPr>
                <w:sz w:val="22"/>
              </w:rPr>
              <w:t xml:space="preserve">Rischi sull’uso eccessivo delle </w:t>
            </w:r>
            <w:r>
              <w:rPr>
                <w:spacing w:val="-2"/>
                <w:sz w:val="22"/>
              </w:rPr>
              <w:t>tecnologie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digitali</w:t>
            </w:r>
          </w:p>
        </w:tc>
      </w:tr>
      <w:tr>
        <w:trPr>
          <w:trHeight w:val="810" w:hRule="atLeast"/>
        </w:trPr>
        <w:tc>
          <w:tcPr>
            <w:tcW w:w="9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1" w:after="0"/>
              <w:ind w:left="976" w:right="232" w:hanging="867"/>
              <w:rPr>
                <w:sz w:val="22"/>
              </w:rPr>
            </w:pPr>
            <w:r>
              <w:rPr>
                <w:b/>
                <w:sz w:val="24"/>
              </w:rPr>
              <w:t>Attività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2"/>
              </w:rPr>
              <w:t>Attività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pratiche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laboratoriali,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giochi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ruolo,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discussioni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gruppo,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visite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territorio, progetti collaborativi, uso di storie e racconti, role models</w:t>
            </w:r>
          </w:p>
        </w:tc>
      </w:tr>
    </w:tbl>
    <w:p>
      <w:pPr>
        <w:pStyle w:val="Corpodeltesto"/>
        <w:rPr>
          <w:b/>
          <w:sz w:val="24"/>
        </w:rPr>
      </w:pPr>
      <w:r>
        <w:rPr>
          <w:b/>
          <w:sz w:val="24"/>
        </w:rPr>
      </w:r>
    </w:p>
    <w:p>
      <w:pPr>
        <w:pStyle w:val="Corpodeltesto"/>
        <w:spacing w:before="160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230" w:right="0" w:hanging="0"/>
        <w:jc w:val="left"/>
        <w:rPr>
          <w:b/>
          <w:sz w:val="24"/>
        </w:rPr>
      </w:pPr>
      <w:r>
        <w:rPr>
          <w:b/>
          <w:sz w:val="24"/>
        </w:rPr>
        <w:t>CLASSI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IV,V</w:t>
      </w:r>
    </w:p>
    <w:p>
      <w:pPr>
        <w:pStyle w:val="Corpodeltesto"/>
        <w:spacing w:before="172" w:after="0"/>
        <w:rPr>
          <w:b/>
          <w:sz w:val="20"/>
        </w:rPr>
      </w:pPr>
      <w:r>
        <w:rPr>
          <w:b/>
          <w:sz w:val="20"/>
        </w:rPr>
      </w:r>
    </w:p>
    <w:tbl>
      <w:tblPr>
        <w:tblW w:w="9747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85"/>
        <w:gridCol w:w="3718"/>
        <w:gridCol w:w="2644"/>
      </w:tblGrid>
      <w:tr>
        <w:trPr>
          <w:trHeight w:val="494" w:hRule="atLeast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8" w:after="0"/>
              <w:ind w:left="11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Nucleo</w:t>
            </w:r>
            <w:r>
              <w:rPr>
                <w:b/>
                <w:spacing w:val="6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concettuale</w:t>
            </w:r>
            <w:r>
              <w:rPr>
                <w:b/>
                <w:spacing w:val="-2"/>
                <w:sz w:val="20"/>
              </w:rPr>
              <w:t>: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COSTITUZIONE</w:t>
            </w:r>
          </w:p>
        </w:tc>
      </w:tr>
      <w:tr>
        <w:trPr>
          <w:trHeight w:val="734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7" w:right="107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1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726" w:right="0" w:hanging="0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685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89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Sviluppare atteggiamenti e adottare comportamenti fondati sul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rispetto di ogni persona, sulla responsabilità individuale, sulla legalità, sulla consapevolezza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appartenenza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ad una comunità, sulla partecipazione e sulla solidarietà, sostenuti dalla conoscenza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della Carta </w:t>
            </w:r>
            <w:r>
              <w:rPr>
                <w:b/>
                <w:spacing w:val="-2"/>
                <w:sz w:val="20"/>
              </w:rPr>
              <w:t>costituzionale,</w:t>
            </w:r>
          </w:p>
          <w:p>
            <w:pPr>
              <w:pStyle w:val="TableParagraph"/>
              <w:widowControl w:val="false"/>
              <w:spacing w:lineRule="exact" w:line="232" w:before="2" w:after="0"/>
              <w:ind w:left="112" w:right="118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della Carta dei Diritti fondamentali dell’Unione</w:t>
            </w:r>
            <w:r>
              <w:rPr>
                <w:b/>
                <w:spacing w:val="63"/>
                <w:sz w:val="20"/>
              </w:rPr>
              <w:t xml:space="preserve">   </w:t>
            </w:r>
            <w:r>
              <w:rPr>
                <w:b/>
                <w:sz w:val="20"/>
              </w:rPr>
              <w:t>Europea</w:t>
            </w:r>
            <w:r>
              <w:rPr>
                <w:b/>
                <w:spacing w:val="65"/>
                <w:sz w:val="20"/>
              </w:rPr>
              <w:t xml:space="preserve">  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62"/>
                <w:sz w:val="20"/>
              </w:rPr>
              <w:t xml:space="preserve">   </w:t>
            </w:r>
            <w:r>
              <w:rPr>
                <w:b/>
                <w:spacing w:val="-4"/>
                <w:sz w:val="20"/>
              </w:rPr>
              <w:t>della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i principi fondamentali della Costituzione e saperne individuare le implicazioni nella vita quotidiana e nelle relazioni con gli altri.</w:t>
            </w:r>
          </w:p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829" w:leader="none"/>
              </w:tabs>
              <w:spacing w:lineRule="auto" w:line="240" w:before="3" w:after="0"/>
              <w:ind w:left="829" w:right="9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Individuare i diritti e i doveri che interessano la vita quotidiana di tutti i cittadini, anche dei più </w:t>
            </w:r>
            <w:r>
              <w:rPr>
                <w:spacing w:val="-2"/>
                <w:sz w:val="20"/>
              </w:rPr>
              <w:t>piccoli.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principi</w:t>
            </w:r>
          </w:p>
          <w:p>
            <w:pPr>
              <w:pStyle w:val="TableParagraph"/>
              <w:widowControl w:val="false"/>
              <w:ind w:left="834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fondamentali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 Costituzione</w:t>
            </w:r>
          </w:p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834" w:leader="none"/>
              </w:tabs>
              <w:spacing w:lineRule="exact" w:line="241" w:before="7" w:after="0"/>
              <w:ind w:left="8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Diritti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doveri</w:t>
            </w:r>
          </w:p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25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Bullismo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 violenza</w:t>
            </w:r>
          </w:p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264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Rispetto degli </w:t>
            </w:r>
            <w:r>
              <w:rPr>
                <w:spacing w:val="-2"/>
                <w:sz w:val="20"/>
              </w:rPr>
              <w:t>ambienti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pubblici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 privati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47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85"/>
        <w:gridCol w:w="3718"/>
        <w:gridCol w:w="2644"/>
      </w:tblGrid>
      <w:tr>
        <w:trPr>
          <w:trHeight w:val="4397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28" w:leader="none"/>
                <w:tab w:val="left" w:pos="3017" w:leader="none"/>
              </w:tabs>
              <w:spacing w:before="3" w:after="0"/>
              <w:ind w:left="112" w:right="107" w:hanging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Dichiarazione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Internazionale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dei</w:t>
            </w:r>
            <w:r>
              <w:rPr>
                <w:b/>
                <w:sz w:val="20"/>
              </w:rPr>
              <w:t xml:space="preserve"> Diritti umani.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829" w:leader="none"/>
              </w:tabs>
              <w:spacing w:lineRule="auto" w:line="240" w:before="3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Sviluppare la consapevolezza dell’appartenenza ad una comunità locale, nazionale ed </w:t>
            </w:r>
            <w:r>
              <w:rPr>
                <w:spacing w:val="-2"/>
                <w:sz w:val="20"/>
              </w:rPr>
              <w:t>europea.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829" w:leader="none"/>
              </w:tabs>
              <w:spacing w:lineRule="auto" w:line="240" w:before="4" w:after="0"/>
              <w:ind w:left="829" w:right="90" w:hanging="360"/>
              <w:jc w:val="both"/>
              <w:rPr>
                <w:sz w:val="20"/>
              </w:rPr>
            </w:pPr>
            <w:r>
              <w:rPr>
                <w:sz w:val="20"/>
              </w:rPr>
              <w:t>Riconoscere,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evitare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contrastare forme di violenza e bullismo presenti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scolastica.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3" w:hanging="360"/>
              <w:jc w:val="both"/>
              <w:rPr>
                <w:sz w:val="20"/>
              </w:rPr>
            </w:pPr>
            <w:r>
              <w:rPr>
                <w:sz w:val="20"/>
              </w:rPr>
              <w:t>Curare gli ambienti, rispettare i beni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pubblici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privati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così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 forme di vita (piante, animali)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 sono state affidate alla responsabilità delle classi.</w:t>
            </w:r>
          </w:p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829" w:leader="none"/>
              </w:tabs>
              <w:spacing w:lineRule="auto" w:line="240" w:before="2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Aiutare, singolarmente e in gruppo, coloro che presentino qualche difficoltà per favorire la collaborazione tra pari e l’inclusione di tutti.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7"/>
              </w:numPr>
              <w:tabs>
                <w:tab w:val="clear" w:pos="720"/>
                <w:tab w:val="left" w:pos="834" w:leader="none"/>
              </w:tabs>
              <w:spacing w:lineRule="auto" w:line="240" w:before="3" w:after="0"/>
              <w:ind w:left="834" w:right="942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Pratiche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 inclusione</w:t>
            </w:r>
          </w:p>
        </w:tc>
      </w:tr>
      <w:tr>
        <w:trPr>
          <w:trHeight w:val="729" w:hRule="atLeast"/>
        </w:trPr>
        <w:tc>
          <w:tcPr>
            <w:tcW w:w="33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1" w:after="0"/>
              <w:ind w:left="1007" w:right="107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2</w:t>
            </w:r>
          </w:p>
        </w:tc>
        <w:tc>
          <w:tcPr>
            <w:tcW w:w="37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1" w:after="0"/>
              <w:ind w:left="726" w:right="0" w:hanging="0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1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8321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456" w:leader="none"/>
                <w:tab w:val="left" w:pos="2460" w:leader="none"/>
              </w:tabs>
              <w:ind w:left="112" w:right="90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Interagire correttamente con le istituzioni nella vita quotidiana, nella partecipazione e nell’esercizio della cittadinanza attiva, a partire dalla conoscenza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dell’organizzazione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delle funzioni dello Stato, dell’Unione </w:t>
            </w:r>
            <w:r>
              <w:rPr>
                <w:b/>
                <w:spacing w:val="-2"/>
                <w:sz w:val="20"/>
              </w:rPr>
              <w:t>europea,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degli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organismi </w:t>
            </w:r>
            <w:r>
              <w:rPr>
                <w:b/>
                <w:sz w:val="20"/>
              </w:rPr>
              <w:t>internazionali, delle Regioni e delle Autonomie locali. Essere consapevoli dell’appartenenza ad una comunità, locale e nazionale.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l’ubicazione della sede comunale, gli organi e i servizi principali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principali funzioni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Sindaco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Giunta comunale, i principali servizi pubblici del proprio territorio e le loro funzioni essenziali.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829" w:leader="none"/>
                <w:tab w:val="left" w:pos="1739" w:leader="none"/>
                <w:tab w:val="left" w:pos="2675" w:leader="none"/>
              </w:tabs>
              <w:spacing w:lineRule="auto" w:line="240" w:before="5" w:after="0"/>
              <w:ind w:left="829" w:right="93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gli Organi principali </w:t>
            </w:r>
            <w:r>
              <w:rPr>
                <w:spacing w:val="-2"/>
                <w:sz w:val="20"/>
              </w:rPr>
              <w:t>dello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Stato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(Presidente </w:t>
            </w:r>
            <w:r>
              <w:rPr>
                <w:sz w:val="20"/>
              </w:rPr>
              <w:t xml:space="preserve">della Repubblica, Camera dei </w:t>
            </w:r>
            <w:r>
              <w:rPr>
                <w:spacing w:val="-2"/>
                <w:sz w:val="20"/>
              </w:rPr>
              <w:t>deputati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Repubblica </w:t>
            </w:r>
            <w:r>
              <w:rPr>
                <w:sz w:val="20"/>
              </w:rPr>
              <w:t xml:space="preserve">e loro Presidenti, Governo, Magistratura) e le funzioni </w:t>
            </w:r>
            <w:r>
              <w:rPr>
                <w:spacing w:val="-2"/>
                <w:sz w:val="20"/>
              </w:rPr>
              <w:t>essenziali.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1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gli Organi principali dello Stato (Presidente della Repubblica,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Camera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deputati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Senato</w:t>
            </w:r>
            <w:r>
              <w:rPr>
                <w:spacing w:val="80"/>
                <w:sz w:val="20"/>
              </w:rPr>
              <w:t xml:space="preserve">  </w:t>
            </w:r>
            <w:r>
              <w:rPr>
                <w:sz w:val="20"/>
              </w:rPr>
              <w:t>della</w:t>
            </w:r>
            <w:r>
              <w:rPr>
                <w:spacing w:val="80"/>
                <w:sz w:val="20"/>
              </w:rPr>
              <w:t xml:space="preserve">  </w:t>
            </w:r>
            <w:r>
              <w:rPr>
                <w:sz w:val="20"/>
              </w:rPr>
              <w:t>Repubblica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e loro Presidenti, Governo, Magistratura) e le funzioni </w:t>
            </w:r>
            <w:r>
              <w:rPr>
                <w:spacing w:val="-2"/>
                <w:sz w:val="20"/>
              </w:rPr>
              <w:t>essenziali.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826" w:leader="none"/>
              </w:tabs>
              <w:spacing w:lineRule="auto" w:line="240" w:before="0" w:after="0"/>
              <w:ind w:left="826" w:right="0" w:hanging="357"/>
              <w:jc w:val="both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significato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Patria.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829" w:leader="none"/>
              </w:tabs>
              <w:spacing w:lineRule="auto" w:line="240" w:before="6" w:after="0"/>
              <w:ind w:left="829" w:right="103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l’Unione Europea e </w:t>
            </w:r>
            <w:r>
              <w:rPr>
                <w:spacing w:val="-2"/>
                <w:sz w:val="20"/>
              </w:rPr>
              <w:t>l’ONU.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il contenuto generale delle Dichiarazioni Internazionali dei diritti della persona e </w:t>
            </w:r>
            <w:r>
              <w:rPr>
                <w:spacing w:val="-2"/>
                <w:sz w:val="20"/>
              </w:rPr>
              <w:t>dell’infanzia.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829" w:leader="none"/>
              </w:tabs>
              <w:spacing w:lineRule="auto" w:line="240" w:before="4" w:after="0"/>
              <w:ind w:left="829" w:right="97" w:hanging="360"/>
              <w:jc w:val="both"/>
              <w:rPr>
                <w:sz w:val="20"/>
              </w:rPr>
            </w:pPr>
            <w:r>
              <w:rPr>
                <w:sz w:val="20"/>
              </w:rPr>
              <w:t>Individuare alcuni dei diritti previsti nell’ambito della propria esperienza concreta.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834" w:leader="none"/>
              </w:tabs>
              <w:spacing w:lineRule="auto" w:line="240" w:before="268" w:after="0"/>
              <w:ind w:left="834" w:right="455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Organi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servizi </w:t>
            </w:r>
            <w:r>
              <w:rPr>
                <w:sz w:val="22"/>
              </w:rPr>
              <w:t xml:space="preserve">principali del </w:t>
            </w:r>
            <w:r>
              <w:rPr>
                <w:spacing w:val="-2"/>
                <w:sz w:val="22"/>
              </w:rPr>
              <w:t>comune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834" w:leader="none"/>
              </w:tabs>
              <w:spacing w:lineRule="auto" w:line="235" w:before="2" w:after="0"/>
              <w:ind w:left="834" w:right="337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Organi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principali </w:t>
            </w:r>
            <w:r>
              <w:rPr>
                <w:sz w:val="22"/>
              </w:rPr>
              <w:t>dello Stato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831" w:leader="none"/>
                <w:tab w:val="left" w:pos="834" w:leader="none"/>
              </w:tabs>
              <w:spacing w:lineRule="auto" w:line="235" w:before="14" w:after="0"/>
              <w:ind w:left="834" w:right="222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L’Unione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Europea </w:t>
            </w:r>
            <w:r>
              <w:rPr>
                <w:sz w:val="22"/>
              </w:rPr>
              <w:t>e l’ONU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255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Dichiarazioni Internazionali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dei </w:t>
            </w:r>
            <w:r>
              <w:rPr>
                <w:sz w:val="22"/>
              </w:rPr>
              <w:t xml:space="preserve">diritti della persona e </w:t>
            </w:r>
            <w:r>
              <w:rPr>
                <w:spacing w:val="-2"/>
                <w:sz w:val="22"/>
              </w:rPr>
              <w:t>dell’infanzia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47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85"/>
        <w:gridCol w:w="3718"/>
        <w:gridCol w:w="2644"/>
      </w:tblGrid>
      <w:tr>
        <w:trPr>
          <w:trHeight w:val="736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7" w:right="107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3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6115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1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Rispettare le regole e le norme che governano la democrazia, la convivenza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vita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quotidiana 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famiglia,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scuola,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comunità,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 fine di comunicare e rapportarsi correttamente con gli altri, esercitare consapevolmente i propri diritti e doveri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contribuire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bene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comune e al rispetto dei diritti delle persone.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6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ed applicare le regole vigenti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ambienti della scuola (mensa, palestra, laboratori, cortili) e partecipare alla loro eventuale definizione o </w:t>
            </w:r>
            <w:r>
              <w:rPr>
                <w:spacing w:val="-2"/>
                <w:sz w:val="20"/>
              </w:rPr>
              <w:t>revisione.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829" w:leader="none"/>
              </w:tabs>
              <w:spacing w:lineRule="auto" w:line="240" w:before="4" w:after="0"/>
              <w:ind w:left="829" w:right="95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il principio di uguaglianza nella consapevolezza che le differenze possono rappresentare un valore quando non si trasformano in </w:t>
            </w:r>
            <w:r>
              <w:rPr>
                <w:spacing w:val="-2"/>
                <w:sz w:val="20"/>
              </w:rPr>
              <w:t>discriminazioni.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829" w:leader="none"/>
                <w:tab w:val="left" w:pos="2309" w:leader="none"/>
                <w:tab w:val="left" w:pos="2983" w:leader="none"/>
              </w:tabs>
              <w:spacing w:lineRule="auto" w:line="240" w:before="2" w:after="0"/>
              <w:ind w:left="829" w:right="89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i principali fattori di rischio dell’ambiente scolastico, adottare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comporta-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idonei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 salvaguardare la salute e la sicurezza proprie e altrui e </w:t>
            </w:r>
            <w:r>
              <w:rPr>
                <w:spacing w:val="-2"/>
                <w:sz w:val="20"/>
              </w:rPr>
              <w:t>contribuire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definire </w:t>
            </w:r>
            <w:r>
              <w:rPr>
                <w:sz w:val="20"/>
              </w:rPr>
              <w:t>comportamenti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prevenzione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dei </w:t>
            </w:r>
            <w:r>
              <w:rPr>
                <w:spacing w:val="-2"/>
                <w:sz w:val="20"/>
              </w:rPr>
              <w:t>rischi.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829" w:leader="none"/>
              </w:tabs>
              <w:spacing w:lineRule="auto" w:line="240" w:before="1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principali norme di circolazione stradale.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831" w:leader="none"/>
              </w:tabs>
              <w:spacing w:lineRule="auto" w:line="240" w:before="248" w:after="0"/>
              <w:ind w:left="831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Regole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di</w:t>
            </w:r>
          </w:p>
          <w:p>
            <w:pPr>
              <w:pStyle w:val="TableParagraph"/>
              <w:widowControl w:val="false"/>
              <w:spacing w:lineRule="exact" w:line="265" w:before="1" w:after="0"/>
              <w:ind w:left="834" w:right="0" w:hanging="0"/>
              <w:rPr>
                <w:sz w:val="22"/>
              </w:rPr>
            </w:pPr>
            <w:r>
              <w:rPr>
                <w:sz w:val="22"/>
              </w:rPr>
              <w:t>convivenza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civile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709" w:hanging="360"/>
              <w:jc w:val="left"/>
              <w:rPr>
                <w:sz w:val="22"/>
              </w:rPr>
            </w:pPr>
            <w:r>
              <w:rPr>
                <w:sz w:val="22"/>
              </w:rPr>
              <w:t xml:space="preserve">Art. 3 della </w:t>
            </w:r>
            <w:r>
              <w:rPr>
                <w:spacing w:val="-4"/>
                <w:sz w:val="22"/>
              </w:rPr>
              <w:t>Costituzione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277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principali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fattori </w:t>
            </w:r>
            <w:r>
              <w:rPr>
                <w:sz w:val="22"/>
              </w:rPr>
              <w:t xml:space="preserve">di rischio </w:t>
            </w:r>
            <w:r>
              <w:rPr>
                <w:spacing w:val="-2"/>
                <w:sz w:val="22"/>
              </w:rPr>
              <w:t>dell’ambiente scolastico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801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Educazione </w:t>
            </w:r>
            <w:r>
              <w:rPr>
                <w:spacing w:val="-2"/>
                <w:sz w:val="22"/>
              </w:rPr>
              <w:t>stradale</w:t>
            </w:r>
          </w:p>
        </w:tc>
      </w:tr>
      <w:tr>
        <w:trPr>
          <w:trHeight w:val="739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11" w:after="0"/>
              <w:ind w:left="1007" w:right="107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4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11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11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692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504" w:leader="none"/>
                <w:tab w:val="left" w:pos="3175" w:leader="none"/>
              </w:tabs>
              <w:spacing w:before="1" w:after="0"/>
              <w:ind w:left="112" w:right="97" w:hanging="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Sviluppare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atteggiamenti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e</w:t>
            </w:r>
            <w:r>
              <w:rPr>
                <w:b/>
                <w:sz w:val="20"/>
              </w:rPr>
              <w:t xml:space="preserve"> comportamenti responsabili volti alla tutela della salute e del benessere </w:t>
            </w:r>
            <w:r>
              <w:rPr>
                <w:b/>
                <w:spacing w:val="-2"/>
                <w:sz w:val="20"/>
              </w:rPr>
              <w:t>psicofisico.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829" w:leader="none"/>
              </w:tabs>
              <w:spacing w:lineRule="auto" w:line="240" w:before="1" w:after="0"/>
              <w:ind w:left="829" w:right="170" w:hanging="360"/>
              <w:jc w:val="left"/>
              <w:rPr>
                <w:sz w:val="20"/>
              </w:rPr>
            </w:pPr>
            <w:r>
              <w:rPr>
                <w:sz w:val="20"/>
              </w:rPr>
              <w:t>Conoscere e attuare le principali regole per la cura della salute, della sicurezza e del benessere proprio e altrui, a casa, 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scuola, nella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comunità,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vista igienico-sanitario, alimentare, motorio, comportamentale.</w:t>
            </w:r>
          </w:p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141" w:hanging="360"/>
              <w:jc w:val="left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effetti dannosi delle droghe.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834" w:leader="none"/>
              </w:tabs>
              <w:spacing w:lineRule="auto" w:line="240" w:before="241" w:after="0"/>
              <w:ind w:left="834" w:right="36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Principali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regole </w:t>
            </w:r>
            <w:r>
              <w:rPr>
                <w:sz w:val="22"/>
              </w:rPr>
              <w:t>per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cura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della salute, della sicurezza e del </w:t>
            </w:r>
            <w:r>
              <w:rPr>
                <w:spacing w:val="-2"/>
                <w:sz w:val="22"/>
              </w:rPr>
              <w:t>benessere</w:t>
            </w:r>
          </w:p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834" w:leader="none"/>
              </w:tabs>
              <w:spacing w:lineRule="auto" w:line="240" w:before="1" w:after="0"/>
              <w:ind w:left="834" w:right="246" w:hanging="360"/>
              <w:jc w:val="left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rischi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effetti dannosi delle </w:t>
            </w:r>
            <w:r>
              <w:rPr>
                <w:spacing w:val="-2"/>
                <w:sz w:val="22"/>
              </w:rPr>
              <w:t>droghe</w:t>
            </w:r>
          </w:p>
        </w:tc>
      </w:tr>
      <w:tr>
        <w:trPr>
          <w:trHeight w:val="494" w:hRule="atLeast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3" w:after="0"/>
              <w:ind w:left="11" w:right="7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Nucleo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concettuale</w:t>
            </w:r>
            <w:r>
              <w:rPr>
                <w:b/>
                <w:spacing w:val="-2"/>
                <w:sz w:val="20"/>
              </w:rPr>
              <w:t>: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ECONOMICO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SOSTENIBILITÀ</w:t>
            </w:r>
          </w:p>
        </w:tc>
      </w:tr>
      <w:tr>
        <w:trPr>
          <w:trHeight w:val="734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4" w:after="0"/>
              <w:ind w:left="1007" w:right="107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5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4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4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202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89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Comprendere l’importanza della crescita economica e del lavoro. Conoscere le cause dello sviluppo economico e sociale in Italia ed in </w:t>
            </w:r>
            <w:r>
              <w:rPr>
                <w:b/>
                <w:spacing w:val="-2"/>
                <w:sz w:val="20"/>
              </w:rPr>
              <w:t>Europa,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diverse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economiche.</w:t>
            </w:r>
          </w:p>
          <w:p>
            <w:pPr>
              <w:pStyle w:val="TableParagraph"/>
              <w:widowControl w:val="false"/>
              <w:spacing w:lineRule="exact" w:line="243" w:before="1" w:after="0"/>
              <w:ind w:left="112" w:right="0" w:firstLine="22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Sviluppare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442" w:leader="none"/>
                <w:tab w:val="left" w:pos="1569" w:leader="none"/>
                <w:tab w:val="left" w:pos="1965" w:leader="none"/>
                <w:tab w:val="left" w:pos="2142" w:leader="none"/>
                <w:tab w:val="left" w:pos="2769" w:leader="none"/>
              </w:tabs>
              <w:spacing w:lineRule="exact" w:line="236"/>
              <w:ind w:left="112" w:right="120" w:hanging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atteggiamenti</w:t>
            </w:r>
            <w:r>
              <w:rPr>
                <w:b/>
                <w:sz w:val="20"/>
              </w:rPr>
              <w:tab/>
              <w:tab/>
            </w:r>
            <w:r>
              <w:rPr>
                <w:b/>
                <w:spacing w:val="-10"/>
                <w:sz w:val="20"/>
              </w:rPr>
              <w:t>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comportamenti responsabili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volti</w:t>
            </w:r>
            <w:r>
              <w:rPr>
                <w:b/>
                <w:sz w:val="20"/>
              </w:rPr>
              <w:tab/>
              <w:tab/>
            </w:r>
            <w:r>
              <w:rPr>
                <w:b/>
                <w:spacing w:val="-4"/>
                <w:sz w:val="20"/>
              </w:rPr>
              <w:t>alla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tutela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6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le condizioni della crescita economica.</w:t>
            </w:r>
          </w:p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Comprenderne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l’importanza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 miglioramento della qualità della vita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lotta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povertà.</w:t>
            </w:r>
          </w:p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829" w:leader="none"/>
              </w:tabs>
              <w:spacing w:lineRule="auto" w:line="240" w:before="3" w:after="0"/>
              <w:ind w:left="829" w:right="0" w:hanging="360"/>
              <w:jc w:val="both"/>
              <w:rPr>
                <w:sz w:val="20"/>
              </w:rPr>
            </w:pPr>
            <w:r>
              <w:rPr>
                <w:sz w:val="20"/>
              </w:rPr>
              <w:t>Individuare,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alla</w:t>
            </w:r>
          </w:p>
          <w:p>
            <w:pPr>
              <w:pStyle w:val="TableParagraph"/>
              <w:widowControl w:val="false"/>
              <w:spacing w:lineRule="exact" w:line="226" w:before="9" w:after="0"/>
              <w:ind w:left="829" w:right="132" w:hanging="0"/>
              <w:jc w:val="both"/>
              <w:rPr>
                <w:sz w:val="20"/>
              </w:rPr>
            </w:pPr>
            <w:r>
              <w:rPr>
                <w:sz w:val="20"/>
              </w:rPr>
              <w:t>propria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esperienza,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ruoli,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funzioni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aspetti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essenziali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riguardano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831" w:leader="none"/>
              </w:tabs>
              <w:spacing w:lineRule="exact" w:line="265" w:before="248" w:after="0"/>
              <w:ind w:left="831" w:right="0" w:hanging="3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L’economia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662" w:hanging="360"/>
              <w:jc w:val="left"/>
              <w:rPr>
                <w:sz w:val="22"/>
              </w:rPr>
            </w:pPr>
            <w:r>
              <w:rPr>
                <w:sz w:val="22"/>
              </w:rPr>
              <w:t xml:space="preserve">Cause dello </w:t>
            </w:r>
            <w:r>
              <w:rPr>
                <w:spacing w:val="-2"/>
                <w:sz w:val="22"/>
              </w:rPr>
              <w:t>sviluppo economico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sociale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831" w:leader="none"/>
              </w:tabs>
              <w:spacing w:lineRule="exact" w:line="267" w:before="8" w:after="0"/>
              <w:ind w:left="831" w:right="0" w:hanging="3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Agenda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2030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831" w:leader="none"/>
              </w:tabs>
              <w:spacing w:lineRule="exact" w:line="267" w:before="0" w:after="0"/>
              <w:ind w:left="831" w:right="0" w:hanging="3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Trasformazioni</w:t>
            </w:r>
          </w:p>
        </w:tc>
      </w:tr>
    </w:tbl>
    <w:p>
      <w:pPr>
        <w:pStyle w:val="TableParagraph"/>
        <w:spacing w:lineRule="exact" w:line="267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47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85"/>
        <w:gridCol w:w="3718"/>
        <w:gridCol w:w="2644"/>
      </w:tblGrid>
      <w:tr>
        <w:trPr>
          <w:trHeight w:val="7339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2" w:right="96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dell’ambiente, del decoro urbano, degli ecosistemi e delle risorse naturali per una crescita economica rispettosa dell’ambiente e per la tutela della qualità della vita.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829" w:right="100" w:hanging="0"/>
              <w:jc w:val="both"/>
              <w:rPr>
                <w:sz w:val="20"/>
              </w:rPr>
            </w:pPr>
            <w:r>
              <w:rPr>
                <w:sz w:val="20"/>
              </w:rPr>
              <w:t>il lavoro delle persone con cui si entra in relazione, nella comunità scolastica e nella vita privata.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6" w:leader="none"/>
              </w:tabs>
              <w:spacing w:lineRule="exact" w:line="243" w:before="5" w:after="0"/>
              <w:ind w:left="826" w:right="0" w:hanging="357"/>
              <w:jc w:val="both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lavoro.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5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Conoscere, attraverso semplici ricerche, alcuni elementi dello sviluppo economico in Italia ed in </w:t>
            </w:r>
            <w:r>
              <w:rPr>
                <w:spacing w:val="-2"/>
                <w:sz w:val="20"/>
              </w:rPr>
              <w:t>Europa.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Riconoscere, a partire dagli ecosistemi del proprio territorio, le trasformazioni ambientali ed urbane dovute alle azioni dell’uomo; mettere in atto comportamenti alla propria portata che riducano l’impatto negativo delle attività quotidiane sull’ambiente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decoro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urbano.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9" w:leader="none"/>
              </w:tabs>
              <w:spacing w:lineRule="auto" w:line="240" w:before="1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>Individuare nel proprio territorio le strutture che tutelano i beni artistici, culturali e ambientali e proteggono gli animali, e conoscerne i principali servizi.</w:t>
            </w:r>
          </w:p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829" w:leader="none"/>
                <w:tab w:val="left" w:pos="2207" w:leader="none"/>
                <w:tab w:val="left" w:pos="2774" w:leader="none"/>
                <w:tab w:val="left" w:pos="3004" w:leader="none"/>
              </w:tabs>
              <w:spacing w:lineRule="auto" w:line="240" w:before="4" w:after="0"/>
              <w:ind w:left="829" w:right="90" w:hanging="36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Analizzare,</w:t>
            </w:r>
            <w:r>
              <w:rPr>
                <w:sz w:val="20"/>
              </w:rPr>
              <w:tab/>
              <w:tab/>
            </w:r>
            <w:r>
              <w:rPr>
                <w:spacing w:val="-2"/>
                <w:sz w:val="20"/>
              </w:rPr>
              <w:t xml:space="preserve">attraverso </w:t>
            </w:r>
            <w:r>
              <w:rPr>
                <w:sz w:val="20"/>
              </w:rPr>
              <w:t xml:space="preserve">l’esplorazione e la ricerca </w:t>
            </w:r>
            <w:r>
              <w:rPr>
                <w:spacing w:val="-2"/>
                <w:sz w:val="20"/>
              </w:rPr>
              <w:t>all’interno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del</w:t>
            </w:r>
            <w:r>
              <w:rPr>
                <w:sz w:val="20"/>
              </w:rPr>
              <w:tab/>
              <w:tab/>
            </w:r>
            <w:r>
              <w:rPr>
                <w:spacing w:val="-2"/>
                <w:sz w:val="20"/>
              </w:rPr>
              <w:t xml:space="preserve">proprio </w:t>
            </w:r>
            <w:r>
              <w:rPr>
                <w:sz w:val="20"/>
              </w:rPr>
              <w:t xml:space="preserve">comune, la qualità degli spazi verdi, e dei trasporti, il ciclo dei rifiuti, la salubrità dei luoghi </w:t>
            </w:r>
            <w:r>
              <w:rPr>
                <w:spacing w:val="-2"/>
                <w:sz w:val="20"/>
              </w:rPr>
              <w:t>pubblici.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34" w:right="0" w:hanging="0"/>
              <w:rPr>
                <w:sz w:val="22"/>
              </w:rPr>
            </w:pPr>
            <w:r>
              <w:rPr>
                <w:sz w:val="22"/>
              </w:rPr>
              <w:t xml:space="preserve">ambientali ed </w:t>
            </w:r>
            <w:r>
              <w:rPr>
                <w:spacing w:val="-2"/>
                <w:sz w:val="22"/>
              </w:rPr>
              <w:t>urbane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dovute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alle </w:t>
            </w:r>
            <w:r>
              <w:rPr>
                <w:sz w:val="22"/>
              </w:rPr>
              <w:t>azioni dell’uomo</w:t>
            </w:r>
          </w:p>
        </w:tc>
      </w:tr>
      <w:tr>
        <w:trPr>
          <w:trHeight w:val="734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4" w:after="0"/>
              <w:ind w:left="1007" w:right="107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6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4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4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4029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92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Comprendere le cause dei cambiamenti climatici, gli effetti sull’ambiente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rischi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legati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all’azione dell’uomo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sul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territorio.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Comprendere l’azione della Protezione civile nella prevenzione dei rischi ambientali.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829" w:leader="none"/>
              </w:tabs>
              <w:spacing w:lineRule="auto" w:line="240" w:before="1" w:after="0"/>
              <w:ind w:left="829" w:right="736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Conoscere ed attuare i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adeguati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 </w:t>
            </w:r>
            <w:r>
              <w:rPr>
                <w:sz w:val="20"/>
              </w:rPr>
              <w:t>varie condizioni di rischio</w:t>
            </w:r>
          </w:p>
          <w:p>
            <w:pPr>
              <w:pStyle w:val="TableParagraph"/>
              <w:widowControl w:val="false"/>
              <w:ind w:left="829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(sismico, vulcanico, idrogeologico, </w:t>
            </w:r>
            <w:r>
              <w:rPr>
                <w:sz w:val="20"/>
              </w:rPr>
              <w:t xml:space="preserve">climatico, …) anche in collaborazione con la Protezione </w:t>
            </w:r>
            <w:r>
              <w:rPr>
                <w:spacing w:val="-2"/>
                <w:sz w:val="20"/>
              </w:rPr>
              <w:t>civile.</w:t>
            </w:r>
          </w:p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Individuare alcune trasformazioni ambientali e gli effetti del cambiamento climatico.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831" w:leader="none"/>
              </w:tabs>
              <w:spacing w:lineRule="exact" w:line="265" w:before="0" w:after="0"/>
              <w:ind w:left="831" w:right="0" w:hanging="3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Regole</w:t>
            </w:r>
          </w:p>
          <w:p>
            <w:pPr>
              <w:pStyle w:val="TableParagraph"/>
              <w:widowControl w:val="false"/>
              <w:ind w:left="834" w:right="165" w:hanging="0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comportamentali </w:t>
            </w:r>
            <w:r>
              <w:rPr>
                <w:sz w:val="22"/>
              </w:rPr>
              <w:t xml:space="preserve">in condizioni di </w:t>
            </w:r>
            <w:r>
              <w:rPr>
                <w:spacing w:val="-2"/>
                <w:sz w:val="22"/>
              </w:rPr>
              <w:t>rischio</w:t>
            </w:r>
          </w:p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290" w:hanging="360"/>
              <w:jc w:val="both"/>
              <w:rPr>
                <w:sz w:val="22"/>
              </w:rPr>
            </w:pPr>
            <w:r>
              <w:rPr>
                <w:sz w:val="22"/>
              </w:rPr>
              <w:t>Ruolo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funzione della Protezione </w:t>
            </w:r>
            <w:r>
              <w:rPr>
                <w:spacing w:val="-2"/>
                <w:sz w:val="22"/>
              </w:rPr>
              <w:t>civile</w:t>
            </w:r>
          </w:p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486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Trasformazioni </w:t>
            </w:r>
            <w:r>
              <w:rPr>
                <w:spacing w:val="-2"/>
                <w:sz w:val="22"/>
              </w:rPr>
              <w:t xml:space="preserve">ambientali, </w:t>
            </w:r>
            <w:r>
              <w:rPr>
                <w:sz w:val="22"/>
              </w:rPr>
              <w:t xml:space="preserve">naturale e </w:t>
            </w:r>
            <w:r>
              <w:rPr>
                <w:spacing w:val="-2"/>
                <w:sz w:val="22"/>
              </w:rPr>
              <w:t>artificiali</w:t>
            </w:r>
          </w:p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526" w:hanging="36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clima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suoi </w:t>
            </w:r>
            <w:r>
              <w:rPr>
                <w:spacing w:val="-2"/>
                <w:sz w:val="22"/>
              </w:rPr>
              <w:t>effetti</w:t>
            </w:r>
          </w:p>
        </w:tc>
      </w:tr>
      <w:tr>
        <w:trPr>
          <w:trHeight w:val="733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07" w:right="107" w:hanging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Traguardo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sviluppo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delle </w:t>
            </w:r>
            <w:r>
              <w:rPr>
                <w:b/>
                <w:sz w:val="20"/>
              </w:rPr>
              <w:t>competenze n. 7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976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107" w:hanging="0"/>
              <w:rPr>
                <w:b/>
                <w:sz w:val="20"/>
              </w:rPr>
            </w:pPr>
            <w:r>
              <w:rPr>
                <w:b/>
                <w:sz w:val="20"/>
              </w:rPr>
              <w:t>Maturare scelte e condotte di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tutela dei beni materiali e immateriali.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829" w:leader="none"/>
                <w:tab w:val="left" w:pos="1266" w:leader="none"/>
                <w:tab w:val="left" w:pos="1848" w:leader="none"/>
                <w:tab w:val="left" w:pos="2319" w:leader="none"/>
                <w:tab w:val="left" w:pos="3324" w:leader="none"/>
              </w:tabs>
              <w:spacing w:lineRule="auto" w:line="240" w:before="229" w:after="0"/>
              <w:ind w:left="829" w:right="94" w:hanging="360"/>
              <w:jc w:val="left"/>
              <w:rPr>
                <w:sz w:val="20"/>
              </w:rPr>
            </w:pPr>
            <w:r>
              <w:rPr>
                <w:sz w:val="20"/>
              </w:rPr>
              <w:t>Identificare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ambiente </w:t>
            </w:r>
            <w:r>
              <w:rPr>
                <w:spacing w:val="-6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vita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gli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elementi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che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157" w:leader="none"/>
                <w:tab w:val="left" w:pos="2498" w:leader="none"/>
              </w:tabs>
              <w:spacing w:lineRule="exact" w:line="239"/>
              <w:ind w:left="829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costituiscono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il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patrimonio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34" w:leader="none"/>
              </w:tabs>
              <w:spacing w:lineRule="auto" w:line="240" w:before="229" w:after="0"/>
              <w:ind w:left="834" w:right="204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Patrimonio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artistico </w:t>
            </w:r>
            <w:r>
              <w:rPr>
                <w:sz w:val="20"/>
              </w:rPr>
              <w:t>e culturale del</w:t>
            </w:r>
          </w:p>
          <w:p>
            <w:pPr>
              <w:pStyle w:val="TableParagraph"/>
              <w:widowControl w:val="false"/>
              <w:spacing w:lineRule="exact" w:line="239"/>
              <w:ind w:left="834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territorio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</w:tc>
      </w:tr>
    </w:tbl>
    <w:p>
      <w:pPr>
        <w:pStyle w:val="TableParagraph"/>
        <w:spacing w:lineRule="exact" w:line="239" w:before="0" w:after="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47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85"/>
        <w:gridCol w:w="3718"/>
        <w:gridCol w:w="2644"/>
      </w:tblGrid>
      <w:tr>
        <w:trPr>
          <w:trHeight w:val="3177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46" w:leader="none"/>
                <w:tab w:val="left" w:pos="3316" w:leader="none"/>
              </w:tabs>
              <w:spacing w:before="3" w:after="0"/>
              <w:ind w:left="829" w:right="94" w:hanging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artistico e culturale, materiale e </w:t>
            </w:r>
            <w:r>
              <w:rPr>
                <w:spacing w:val="-2"/>
                <w:sz w:val="20"/>
              </w:rPr>
              <w:t>immateriale,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anche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con </w:t>
            </w:r>
            <w:r>
              <w:rPr>
                <w:sz w:val="20"/>
              </w:rPr>
              <w:t>riferimento alle tradizioni locali, ipotizzando semplici azioni per la salvaguardia e la valorizzazione.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829" w:leader="none"/>
                <w:tab w:val="left" w:pos="2089" w:leader="none"/>
                <w:tab w:val="left" w:pos="2820" w:leader="none"/>
              </w:tabs>
              <w:spacing w:lineRule="auto" w:line="240" w:before="0" w:after="0"/>
              <w:ind w:left="829" w:right="91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Riconoscere, con riferimento all’esperienza, che alcune risorse naturali (acqua, alimenti…) sono </w:t>
            </w:r>
            <w:r>
              <w:rPr>
                <w:spacing w:val="-2"/>
                <w:sz w:val="20"/>
              </w:rPr>
              <w:t>limitate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ipotizzare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34" w:leader="none"/>
                <w:tab w:val="left" w:pos="3323" w:leader="none"/>
              </w:tabs>
              <w:ind w:left="829" w:right="92" w:hanging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comportamenti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uso </w:t>
            </w:r>
            <w:r>
              <w:rPr>
                <w:sz w:val="20"/>
              </w:rPr>
              <w:t>responsabile, mettendo in atto quelli alla propria portata.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 w:before="3" w:after="0"/>
              <w:ind w:left="834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appartenenza.</w:t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834" w:leader="none"/>
              </w:tabs>
              <w:spacing w:lineRule="exact" w:line="243" w:before="0" w:after="0"/>
              <w:ind w:left="834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Tradizioni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locali</w:t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834" w:leader="none"/>
              </w:tabs>
              <w:spacing w:lineRule="auto" w:line="240" w:before="6" w:after="0"/>
              <w:ind w:left="834" w:right="147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sostenibile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delle </w:t>
            </w:r>
            <w:r>
              <w:rPr>
                <w:sz w:val="20"/>
              </w:rPr>
              <w:t>risorse naturali</w:t>
            </w:r>
          </w:p>
        </w:tc>
      </w:tr>
      <w:tr>
        <w:trPr>
          <w:trHeight w:val="739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14" w:right="107" w:hanging="608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8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4406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3" w:after="0"/>
              <w:ind w:left="112" w:right="88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Maturare scelte e condotte di tutela del risparmio e assicurativa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nonché di pianificazione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percorsi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previdenziali e di utilizzo responsabile delle risorse </w:t>
            </w:r>
            <w:r>
              <w:rPr>
                <w:b/>
                <w:spacing w:val="-2"/>
                <w:sz w:val="20"/>
              </w:rPr>
              <w:t>finanziarie.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3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e spiegare il valore, la funzione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uso del denaro nella vita quotidiana.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829" w:leader="none"/>
              </w:tabs>
              <w:spacing w:lineRule="auto" w:line="240" w:before="2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Gestire e amministrare piccole disponibilità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economiche,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ideando semplici piani di spesa e di risparmio, individuando alcune forme di pagamento e di </w:t>
            </w:r>
            <w:r>
              <w:rPr>
                <w:spacing w:val="-2"/>
                <w:sz w:val="20"/>
              </w:rPr>
              <w:t>accantonamento.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829" w:leader="none"/>
                <w:tab w:val="left" w:pos="2255" w:leader="none"/>
                <w:tab w:val="left" w:pos="2862" w:leader="none"/>
              </w:tabs>
              <w:spacing w:lineRule="auto" w:line="240" w:before="0" w:after="0"/>
              <w:ind w:left="829" w:right="89" w:hanging="36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Individuare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applicare </w:t>
            </w:r>
            <w:r>
              <w:rPr>
                <w:sz w:val="20"/>
              </w:rPr>
              <w:t>nell’esperienza e in contesti quotidiani, 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concetti economici di spesa, guadagno, ricavo, </w:t>
            </w:r>
            <w:r>
              <w:rPr>
                <w:spacing w:val="-2"/>
                <w:sz w:val="20"/>
              </w:rPr>
              <w:t>risparmio.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826" w:leader="none"/>
                <w:tab w:val="left" w:pos="829" w:leader="none"/>
              </w:tabs>
              <w:spacing w:lineRule="auto" w:line="240" w:before="3" w:after="0"/>
              <w:ind w:left="829" w:right="124" w:hanging="360"/>
              <w:jc w:val="both"/>
              <w:rPr>
                <w:sz w:val="20"/>
              </w:rPr>
            </w:pPr>
            <w:r>
              <w:rPr>
                <w:sz w:val="20"/>
              </w:rPr>
              <w:t>Riconoscere l’importanza e la funzione del denaro.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831" w:leader="none"/>
              </w:tabs>
              <w:spacing w:lineRule="auto" w:line="240" w:before="244" w:after="0"/>
              <w:ind w:left="831" w:right="0" w:hanging="357"/>
              <w:jc w:val="left"/>
              <w:rPr>
                <w:rFonts w:ascii="Wingdings" w:hAnsi="Wingdings"/>
                <w:sz w:val="22"/>
              </w:rPr>
            </w:pPr>
            <w:r>
              <w:rPr>
                <w:sz w:val="22"/>
              </w:rPr>
              <w:t>L’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Euro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2"/>
                <w:sz w:val="22"/>
              </w:rPr>
              <w:t xml:space="preserve"> valore</w:t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834" w:leader="none"/>
                <w:tab w:val="left" w:pos="1755" w:leader="none"/>
                <w:tab w:val="left" w:pos="2284" w:leader="none"/>
              </w:tabs>
              <w:spacing w:lineRule="auto" w:line="240" w:before="2" w:after="0"/>
              <w:ind w:left="834" w:right="106" w:hanging="360"/>
              <w:jc w:val="left"/>
              <w:rPr>
                <w:rFonts w:ascii="Wingdings" w:hAnsi="Wingdings"/>
                <w:sz w:val="20"/>
              </w:rPr>
            </w:pPr>
            <w:r>
              <w:rPr>
                <w:spacing w:val="-2"/>
                <w:sz w:val="20"/>
              </w:rPr>
              <w:t>Corretto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uso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denaro</w:t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834" w:leader="none"/>
              </w:tabs>
              <w:spacing w:lineRule="auto" w:line="240" w:before="6" w:after="0"/>
              <w:ind w:left="834" w:right="394" w:hanging="360"/>
              <w:jc w:val="left"/>
              <w:rPr>
                <w:rFonts w:ascii="Wingdings" w:hAnsi="Wingdings"/>
                <w:sz w:val="20"/>
              </w:rPr>
            </w:pPr>
            <w:r>
              <w:rPr>
                <w:spacing w:val="-2"/>
                <w:sz w:val="20"/>
              </w:rPr>
              <w:t>Spesa,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guadagno, </w:t>
            </w:r>
            <w:r>
              <w:rPr>
                <w:sz w:val="20"/>
              </w:rPr>
              <w:t>ricavo, risparmio</w:t>
            </w:r>
          </w:p>
        </w:tc>
      </w:tr>
      <w:tr>
        <w:trPr>
          <w:trHeight w:val="733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1014" w:right="107" w:hanging="608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9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2453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132" w:leader="none"/>
                <w:tab w:val="left" w:pos="1833" w:leader="none"/>
                <w:tab w:val="left" w:pos="2159" w:leader="none"/>
                <w:tab w:val="left" w:pos="3117" w:leader="none"/>
              </w:tabs>
              <w:spacing w:lineRule="auto" w:line="235"/>
              <w:ind w:left="112" w:right="109" w:hanging="0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Maturare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2"/>
                <w:sz w:val="20"/>
              </w:rPr>
              <w:t>scelte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10"/>
                <w:sz w:val="20"/>
              </w:rPr>
              <w:t>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2"/>
                <w:sz w:val="20"/>
              </w:rPr>
              <w:t>condotte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8"/>
                <w:sz w:val="20"/>
              </w:rPr>
              <w:t>di</w:t>
            </w:r>
            <w:r>
              <w:rPr>
                <w:b/>
                <w:i/>
                <w:sz w:val="20"/>
              </w:rPr>
              <w:t xml:space="preserve"> contrasto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all’illegalità.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829" w:leader="none"/>
              </w:tabs>
              <w:spacing w:lineRule="auto" w:line="240" w:before="1" w:after="0"/>
              <w:ind w:left="829" w:right="93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le varie forme di criminalità, partendo dal rispetto delle regole che ogni comunità si dà per garantire la convivenza.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829" w:leader="none"/>
              </w:tabs>
              <w:spacing w:lineRule="auto" w:line="240" w:before="5" w:after="0"/>
              <w:ind w:left="829" w:right="9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la storia dei vari fenomeni mafiosi, nonché </w:t>
            </w:r>
            <w:r>
              <w:rPr>
                <w:spacing w:val="-2"/>
                <w:sz w:val="20"/>
              </w:rPr>
              <w:t>riflettere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sulle misure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 contrasto.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826" w:leader="none"/>
              </w:tabs>
              <w:spacing w:lineRule="auto" w:line="240" w:before="0" w:after="0"/>
              <w:ind w:left="826" w:right="0" w:hanging="357"/>
              <w:jc w:val="both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valore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legalità.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831" w:leader="none"/>
              </w:tabs>
              <w:spacing w:lineRule="auto" w:line="240" w:before="248" w:after="0"/>
              <w:ind w:left="831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Forme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di</w:t>
            </w:r>
          </w:p>
          <w:p>
            <w:pPr>
              <w:pStyle w:val="TableParagraph"/>
              <w:widowControl w:val="false"/>
              <w:spacing w:lineRule="exact" w:line="266" w:before="1" w:after="0"/>
              <w:ind w:left="834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criminalità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834" w:leader="none"/>
              </w:tabs>
              <w:spacing w:lineRule="auto" w:line="235" w:before="0" w:after="0"/>
              <w:ind w:left="834" w:right="743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Valore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della legalità</w:t>
            </w:r>
          </w:p>
        </w:tc>
      </w:tr>
      <w:tr>
        <w:trPr>
          <w:trHeight w:val="491" w:hRule="atLeast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3" w:after="0"/>
              <w:ind w:left="11" w:right="2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Nucleo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concettuale: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CITTADINANZA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DIGITALE</w:t>
            </w:r>
          </w:p>
        </w:tc>
      </w:tr>
      <w:tr>
        <w:trPr>
          <w:trHeight w:val="736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964" w:right="107" w:hanging="560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10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1050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3" w:after="0"/>
              <w:ind w:left="112" w:right="94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Sviluppare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capacità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accedere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alle informazioni, alle fonti, ai contenuti digitali,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modo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critico,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responsabile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>Ricercare in rete semplici informazioni, distinguendo dati veri e falsi.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831" w:leader="none"/>
              </w:tabs>
              <w:spacing w:lineRule="exact" w:line="267" w:before="251" w:after="0"/>
              <w:ind w:left="831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Rischi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web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831" w:leader="none"/>
              </w:tabs>
              <w:spacing w:lineRule="exact" w:line="260" w:before="0" w:after="0"/>
              <w:ind w:left="831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Uso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delle</w:t>
            </w:r>
          </w:p>
          <w:p>
            <w:pPr>
              <w:pStyle w:val="TableParagraph"/>
              <w:widowControl w:val="false"/>
              <w:spacing w:lineRule="exact" w:line="252"/>
              <w:ind w:left="834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tecnologie</w:t>
            </w:r>
          </w:p>
        </w:tc>
      </w:tr>
    </w:tbl>
    <w:p>
      <w:pPr>
        <w:pStyle w:val="TableParagraph"/>
        <w:spacing w:lineRule="exact" w:line="252" w:before="0" w:after="0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747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85"/>
        <w:gridCol w:w="3718"/>
        <w:gridCol w:w="2644"/>
      </w:tblGrid>
      <w:tr>
        <w:trPr>
          <w:trHeight w:val="1468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2" w:right="0" w:hanging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consapevole.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829" w:leader="none"/>
              </w:tabs>
              <w:spacing w:lineRule="auto" w:line="240" w:before="3" w:after="0"/>
              <w:ind w:left="829" w:right="95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Utilizzare le tecnologie per elaborare semplici prodotti </w:t>
            </w:r>
            <w:r>
              <w:rPr>
                <w:spacing w:val="-2"/>
                <w:sz w:val="20"/>
              </w:rPr>
              <w:t>digitali.</w:t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829" w:leader="none"/>
              </w:tabs>
              <w:spacing w:lineRule="auto" w:line="240" w:before="5" w:after="0"/>
              <w:ind w:left="829" w:right="100" w:hanging="360"/>
              <w:jc w:val="both"/>
              <w:rPr>
                <w:sz w:val="20"/>
              </w:rPr>
            </w:pPr>
            <w:r>
              <w:rPr>
                <w:sz w:val="20"/>
              </w:rPr>
              <w:t>Riconoscere semplici fonti di informazioni digitali.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831" w:leader="none"/>
              </w:tabs>
              <w:spacing w:lineRule="exact" w:line="264" w:before="6" w:after="0"/>
              <w:ind w:left="831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Fonti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di</w:t>
            </w:r>
          </w:p>
          <w:p>
            <w:pPr>
              <w:pStyle w:val="TableParagraph"/>
              <w:widowControl w:val="false"/>
              <w:ind w:left="834" w:right="165" w:hanging="0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informazioni </w:t>
            </w:r>
            <w:r>
              <w:rPr>
                <w:spacing w:val="-2"/>
                <w:sz w:val="22"/>
              </w:rPr>
              <w:t>digitali</w:t>
            </w:r>
          </w:p>
        </w:tc>
      </w:tr>
      <w:tr>
        <w:trPr>
          <w:trHeight w:val="738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6" w:after="0"/>
              <w:ind w:left="964" w:right="107" w:hanging="560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11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6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6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3182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1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Interagire con gli altri attraverso le tecnologie digitali consentite, individuando forme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adeguate ai diversi contesti di relazione, adottando e rispettando le regole comportamentali proprie di ciascun contesto comunicativo.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829" w:leader="none"/>
                <w:tab w:val="left" w:pos="2303" w:leader="none"/>
                <w:tab w:val="left" w:pos="3215" w:leader="none"/>
              </w:tabs>
              <w:spacing w:lineRule="auto" w:line="240" w:before="0" w:after="0"/>
              <w:ind w:left="829" w:right="111" w:hanging="360"/>
              <w:jc w:val="left"/>
              <w:rPr>
                <w:sz w:val="20"/>
              </w:rPr>
            </w:pPr>
            <w:r>
              <w:rPr>
                <w:sz w:val="20"/>
              </w:rPr>
              <w:t>Interagire con strumenti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comunicazione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digitale,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quali</w:t>
            </w:r>
            <w:r>
              <w:rPr>
                <w:sz w:val="20"/>
              </w:rPr>
              <w:t xml:space="preserve"> tablet e computer.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829" w:leader="none"/>
              </w:tabs>
              <w:spacing w:lineRule="auto" w:line="240" w:before="5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e applicare semplici regole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l’utilizzo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 comunicazione digitale, quali tablet e computer.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829" w:leader="none"/>
              </w:tabs>
              <w:spacing w:lineRule="auto" w:line="240" w:before="3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applicare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principali regole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classi virtuali e alle piattaforme </w:t>
            </w:r>
            <w:r>
              <w:rPr>
                <w:spacing w:val="-2"/>
                <w:sz w:val="20"/>
              </w:rPr>
              <w:t>didattiche.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416" w:hanging="3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Uso dei diversi </w:t>
            </w:r>
            <w:r>
              <w:rPr>
                <w:spacing w:val="-2"/>
                <w:sz w:val="20"/>
              </w:rPr>
              <w:t>dispositivi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digitali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834" w:leader="none"/>
              </w:tabs>
              <w:spacing w:lineRule="auto" w:line="240" w:before="4" w:after="0"/>
              <w:ind w:left="834" w:right="407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Regole comportamentali </w:t>
            </w:r>
            <w:r>
              <w:rPr>
                <w:sz w:val="20"/>
              </w:rPr>
              <w:t xml:space="preserve">sull’uso dei </w:t>
            </w:r>
            <w:r>
              <w:rPr>
                <w:spacing w:val="-2"/>
                <w:sz w:val="20"/>
              </w:rPr>
              <w:t>dispositivi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digitali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834" w:leader="none"/>
              </w:tabs>
              <w:spacing w:lineRule="exact" w:line="243" w:before="5" w:after="0"/>
              <w:ind w:left="8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Regole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>
            <w:pPr>
              <w:pStyle w:val="TableParagraph"/>
              <w:widowControl w:val="false"/>
              <w:ind w:left="834" w:right="165" w:hanging="0"/>
              <w:rPr>
                <w:sz w:val="20"/>
              </w:rPr>
            </w:pPr>
            <w:r>
              <w:rPr>
                <w:spacing w:val="-2"/>
                <w:sz w:val="20"/>
              </w:rPr>
              <w:t>partecipazione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alle </w:t>
            </w:r>
            <w:r>
              <w:rPr>
                <w:sz w:val="20"/>
              </w:rPr>
              <w:t>classi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virtuali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alle </w:t>
            </w:r>
            <w:r>
              <w:rPr>
                <w:spacing w:val="-2"/>
                <w:sz w:val="20"/>
              </w:rPr>
              <w:t>piattaforme didattiche</w:t>
            </w:r>
          </w:p>
        </w:tc>
      </w:tr>
      <w:tr>
        <w:trPr>
          <w:trHeight w:val="736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4E1BA" w:val="clear"/>
          </w:tcPr>
          <w:p>
            <w:pPr>
              <w:pStyle w:val="TableParagraph"/>
              <w:widowControl w:val="false"/>
              <w:spacing w:before="3" w:after="0"/>
              <w:ind w:left="964" w:right="107" w:hanging="560"/>
              <w:rPr>
                <w:b/>
                <w:i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Traguardo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lo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sviluppo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delle </w:t>
            </w:r>
            <w:r>
              <w:rPr>
                <w:b/>
                <w:i/>
                <w:sz w:val="20"/>
              </w:rPr>
              <w:t>competenze n. 12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3" w:after="0"/>
              <w:ind w:left="8" w:right="0" w:hanging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Obiettivi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3" w:after="0"/>
              <w:ind w:left="1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Contenuti</w:t>
            </w:r>
          </w:p>
        </w:tc>
      </w:tr>
      <w:tr>
        <w:trPr>
          <w:trHeight w:val="4163" w:hRule="atLeast"/>
        </w:trPr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4" w:hanging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Gestire l'identità digitale e i dati della rete, salvaguardando la propria e altrui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sicurezza negli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ambienti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digitali, evitando minacce per la salute e il benessere fisico e psicologico di sé e degli altri.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il significato di identità e di informazioni personali in semplici contesti digitali di uso </w:t>
            </w:r>
            <w:r>
              <w:rPr>
                <w:spacing w:val="-2"/>
                <w:sz w:val="20"/>
              </w:rPr>
              <w:t>quotidiano.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829" w:leader="none"/>
              </w:tabs>
              <w:spacing w:lineRule="auto" w:line="240" w:before="3" w:after="0"/>
              <w:ind w:left="829" w:right="92" w:hanging="360"/>
              <w:jc w:val="both"/>
              <w:rPr>
                <w:sz w:val="20"/>
              </w:rPr>
            </w:pPr>
            <w:r>
              <w:rPr>
                <w:sz w:val="20"/>
              </w:rPr>
              <w:t>Conoscere i rischi connessi con l’utilizzo degli strumenti digitali in termini di sicurezza personale.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829" w:leader="none"/>
              </w:tabs>
              <w:spacing w:lineRule="auto" w:line="240" w:before="7" w:after="0"/>
              <w:ind w:left="829" w:right="90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semplici modalità per evitare rischi per la salute e minacce al benessere psico-fisico quando si utilizzano le tecnologie </w:t>
            </w:r>
            <w:r>
              <w:rPr>
                <w:spacing w:val="-2"/>
                <w:sz w:val="20"/>
              </w:rPr>
              <w:t>digitali.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93" w:hanging="360"/>
              <w:jc w:val="both"/>
              <w:rPr>
                <w:sz w:val="20"/>
              </w:rPr>
            </w:pPr>
            <w:r>
              <w:rPr>
                <w:sz w:val="20"/>
              </w:rPr>
              <w:t>Riconoscere,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evitare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contrastare le varie forme di bullismo e </w:t>
            </w:r>
            <w:r>
              <w:rPr>
                <w:spacing w:val="-2"/>
                <w:sz w:val="20"/>
              </w:rPr>
              <w:t>cyberbullismo.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831" w:leader="none"/>
              </w:tabs>
              <w:spacing w:lineRule="exact" w:line="264" w:before="0" w:after="0"/>
              <w:ind w:left="831" w:right="0" w:hanging="3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Identità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digitale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457" w:hanging="360"/>
              <w:jc w:val="left"/>
              <w:rPr>
                <w:sz w:val="22"/>
              </w:rPr>
            </w:pPr>
            <w:r>
              <w:rPr>
                <w:sz w:val="22"/>
              </w:rPr>
              <w:t>Rischi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connessi all’uso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web</w:t>
            </w:r>
          </w:p>
          <w:p>
            <w:pPr>
              <w:pStyle w:val="TableParagraph"/>
              <w:widowControl w:val="false"/>
              <w:ind w:left="834" w:right="165" w:hanging="0"/>
              <w:rPr>
                <w:sz w:val="22"/>
              </w:rPr>
            </w:pPr>
            <w:r>
              <w:rPr>
                <w:spacing w:val="-2"/>
                <w:sz w:val="22"/>
              </w:rPr>
              <w:t>rispetto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alla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salute </w:t>
            </w:r>
            <w:r>
              <w:rPr>
                <w:sz w:val="22"/>
              </w:rPr>
              <w:t xml:space="preserve">e al benessere </w:t>
            </w:r>
            <w:r>
              <w:rPr>
                <w:spacing w:val="-2"/>
                <w:sz w:val="22"/>
              </w:rPr>
              <w:t>psico-fisico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834" w:leader="none"/>
              </w:tabs>
              <w:spacing w:lineRule="auto" w:line="240" w:before="0" w:after="0"/>
              <w:ind w:left="834" w:right="543" w:hanging="360"/>
              <w:jc w:val="left"/>
              <w:rPr>
                <w:sz w:val="22"/>
              </w:rPr>
            </w:pPr>
            <w:r>
              <w:rPr>
                <w:sz w:val="22"/>
              </w:rPr>
              <w:t xml:space="preserve">Bullismo e </w:t>
            </w:r>
            <w:r>
              <w:rPr>
                <w:spacing w:val="-4"/>
                <w:sz w:val="22"/>
              </w:rPr>
              <w:t>Cyberbullismo</w:t>
            </w:r>
          </w:p>
        </w:tc>
      </w:tr>
      <w:tr>
        <w:trPr>
          <w:trHeight w:val="1104" w:hRule="atLeast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976" w:right="250" w:hanging="867"/>
              <w:rPr>
                <w:sz w:val="22"/>
              </w:rPr>
            </w:pPr>
            <w:r>
              <w:rPr>
                <w:b/>
                <w:sz w:val="24"/>
              </w:rPr>
              <w:t>Attività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2"/>
              </w:rPr>
              <w:t>Attività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pratiche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laboratoriali,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giochi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ruolo,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discussioni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gruppo,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visite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territorio, progetti collaborativi, uso di storie e racconti, role models</w:t>
            </w:r>
          </w:p>
        </w:tc>
      </w:tr>
    </w:tbl>
    <w:p>
      <w:pPr>
        <w:pStyle w:val="TableParagraph"/>
        <w:spacing w:before="0" w:after="0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60" w:footer="996" w:bottom="118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36" w:after="0"/>
        <w:ind w:left="230" w:right="0" w:hanging="0"/>
        <w:jc w:val="left"/>
        <w:rPr>
          <w:b/>
          <w:sz w:val="24"/>
        </w:rPr>
      </w:pPr>
      <w:r>
        <w:rPr>
          <w:b/>
          <w:sz w:val="24"/>
          <w:u w:val="single"/>
        </w:rPr>
        <w:t>CURRICOLO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SCUOLA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SECONDARIA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GRADO</w:t>
      </w:r>
    </w:p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108" w:after="0"/>
        <w:rPr>
          <w:b/>
          <w:sz w:val="20"/>
        </w:rPr>
      </w:pPr>
      <w:r>
        <w:rPr>
          <w:b/>
          <w:sz w:val="20"/>
        </w:rPr>
      </w: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442"/>
        <w:gridCol w:w="3644"/>
        <w:gridCol w:w="2554"/>
      </w:tblGrid>
      <w:tr>
        <w:trPr>
          <w:trHeight w:val="630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1" w:after="0"/>
              <w:ind w:left="18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Nucleo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concettuale: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COSTITUZIONE</w:t>
            </w:r>
          </w:p>
        </w:tc>
      </w:tr>
      <w:tr>
        <w:trPr>
          <w:trHeight w:val="1924" w:hRule="atLeas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before="1" w:after="0"/>
              <w:ind w:left="112" w:right="0" w:hanging="0"/>
              <w:jc w:val="both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17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93" w:hanging="0"/>
              <w:jc w:val="both"/>
              <w:rPr>
                <w:sz w:val="22"/>
              </w:rPr>
            </w:pPr>
            <w:r>
              <w:rPr>
                <w:sz w:val="22"/>
              </w:rPr>
              <w:t>Sviluppare atteggiamenti e adottare comportamenti fondati sul rispetto di ogni persona, sulla responsabilità individuale, sulla legalità, sulla consapevolezza della appartenenza ad una comunità, sulla partecipazione e sulla solidarietà, sostenuti dalla conoscenza della Carta costituzionale, della Carta dei Diritti fondamentali dell’Unione Europea e della Dichiarazione Internazionale dei Diritti umani.</w:t>
            </w:r>
          </w:p>
        </w:tc>
      </w:tr>
      <w:tr>
        <w:trPr>
          <w:trHeight w:val="530" w:hRule="atLeast"/>
        </w:trPr>
        <w:tc>
          <w:tcPr>
            <w:tcW w:w="34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lineRule="exact" w:line="268"/>
              <w:ind w:left="472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lineRule="exact" w:line="268"/>
              <w:ind w:left="739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3EF" w:val="clear"/>
          </w:tcPr>
          <w:p>
            <w:pPr>
              <w:pStyle w:val="TableParagraph"/>
              <w:widowControl w:val="false"/>
              <w:spacing w:lineRule="exact" w:line="268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2930" w:hRule="atLeast"/>
        </w:trPr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6" w:hanging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Conoscere la struttura della Costituzione, gli articoli maggiormente connessi con l’esercizio dei diritti/doveri, i rapporti sociali ed economici più direttamente implicati nell’esperienza personale e individuare nei comportamenti, nei fatti della vita quotidiana, nei fatti di cronaca le connessioni con il contenuto della </w:t>
            </w:r>
            <w:r>
              <w:rPr>
                <w:spacing w:val="-2"/>
                <w:sz w:val="20"/>
              </w:rPr>
              <w:t>Costituzione.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89" w:hanging="0"/>
              <w:jc w:val="both"/>
              <w:rPr>
                <w:sz w:val="20"/>
              </w:rPr>
            </w:pPr>
            <w:r>
              <w:rPr>
                <w:sz w:val="20"/>
              </w:rPr>
              <w:t>La struttura della Costituzione, analisi di alcune sue parti in funzione del rispetto della legalità nei contesti sociali, familiari, scolastici, lavorativi.</w:t>
            </w:r>
          </w:p>
          <w:p>
            <w:pPr>
              <w:pStyle w:val="TableParagraph"/>
              <w:widowControl w:val="false"/>
              <w:spacing w:lineRule="auto" w:line="230" w:before="11" w:after="0"/>
              <w:ind w:left="112" w:right="128" w:hanging="0"/>
              <w:jc w:val="both"/>
              <w:rPr>
                <w:sz w:val="20"/>
              </w:rPr>
            </w:pPr>
            <w:r>
              <w:rPr>
                <w:sz w:val="20"/>
              </w:rPr>
              <w:t>L’Arte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Costituzione.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Artt.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della </w:t>
            </w:r>
            <w:r>
              <w:rPr>
                <w:spacing w:val="-2"/>
                <w:sz w:val="20"/>
              </w:rPr>
              <w:t>Costituzione.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63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pratiche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471" w:leader="none"/>
              </w:tabs>
              <w:spacing w:lineRule="exact" w:line="241" w:before="6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Giochi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471" w:leader="none"/>
              </w:tabs>
              <w:spacing w:lineRule="exact" w:line="241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Discussioni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471" w:leader="none"/>
              </w:tabs>
              <w:spacing w:lineRule="exact" w:line="242" w:before="6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Visite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471" w:leader="none"/>
              </w:tabs>
              <w:spacing w:lineRule="exact" w:line="241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32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Realizzazione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taccuini </w:t>
            </w:r>
            <w:r>
              <w:rPr>
                <w:sz w:val="20"/>
              </w:rPr>
              <w:t>artistici, prodotti digitali, cartelloni</w:t>
            </w:r>
          </w:p>
        </w:tc>
      </w:tr>
      <w:tr>
        <w:trPr>
          <w:trHeight w:val="2687" w:hRule="atLeast"/>
        </w:trPr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95" w:hanging="0"/>
              <w:jc w:val="both"/>
              <w:rPr>
                <w:sz w:val="20"/>
              </w:rPr>
            </w:pPr>
            <w:r>
              <w:rPr>
                <w:sz w:val="20"/>
              </w:rPr>
              <w:t>Identificare nella vita scolastica, familiare o di prossimità comportamenti idonei a tutelare: i principi di eguaglianza, solidarietà, libertà e responsabilità, la consapevolezza della appartenenza ad una comunità locale, nazionale, europea. Partecipare alla formulazione delle regole della classe e della scuola.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sz w:val="20"/>
              </w:rPr>
            </w:pPr>
            <w:r>
              <w:rPr>
                <w:sz w:val="20"/>
              </w:rPr>
              <w:t xml:space="preserve">Patto Educativo di Corresponsabilità. </w:t>
            </w:r>
            <w:r>
              <w:rPr>
                <w:spacing w:val="-2"/>
                <w:sz w:val="20"/>
              </w:rPr>
              <w:t>Concetti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condivisione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nei </w:t>
            </w:r>
            <w:r>
              <w:rPr>
                <w:sz w:val="20"/>
              </w:rPr>
              <w:t>diversi contesti.</w:t>
            </w:r>
          </w:p>
          <w:p>
            <w:pPr>
              <w:pStyle w:val="TableParagraph"/>
              <w:widowControl w:val="false"/>
              <w:spacing w:before="4" w:after="0"/>
              <w:ind w:left="112" w:right="0" w:hanging="0"/>
              <w:rPr>
                <w:sz w:val="20"/>
              </w:rPr>
            </w:pPr>
            <w:r>
              <w:rPr>
                <w:sz w:val="20"/>
              </w:rPr>
              <w:t>Fair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Play.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72" w:leader="none"/>
              </w:tabs>
              <w:spacing w:lineRule="auto" w:line="240" w:before="6" w:after="0"/>
              <w:ind w:left="472" w:right="63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pratiche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71" w:leader="none"/>
              </w:tabs>
              <w:spacing w:lineRule="exact" w:line="241" w:before="4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Giochi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71" w:leader="none"/>
              </w:tabs>
              <w:spacing w:lineRule="exact" w:line="241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Discussioni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71" w:leader="none"/>
              </w:tabs>
              <w:spacing w:lineRule="auto" w:line="240" w:before="1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Visite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72" w:leader="none"/>
              </w:tabs>
              <w:spacing w:lineRule="auto" w:line="240" w:before="1" w:after="0"/>
              <w:ind w:left="472" w:right="32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Realizzazione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taccuini </w:t>
            </w:r>
            <w:r>
              <w:rPr>
                <w:sz w:val="20"/>
              </w:rPr>
              <w:t>artistici, prodotti digitali, cartelloni</w:t>
            </w:r>
          </w:p>
        </w:tc>
      </w:tr>
      <w:tr>
        <w:trPr>
          <w:trHeight w:val="3907" w:hRule="atLeast"/>
        </w:trPr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3" w:hanging="0"/>
              <w:jc w:val="both"/>
              <w:rPr>
                <w:sz w:val="20"/>
              </w:rPr>
            </w:pPr>
            <w:r>
              <w:rPr>
                <w:sz w:val="20"/>
              </w:rPr>
              <w:t>Sviluppare una cultura del rispetto verso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principio di uguaglianza e di non discriminazione di cui all’articolo 3 della Costituzione, educare a corrette relazioni per contrastare ogni forma di violenza e discriminazione. Riconoscere, evitare e contrastare, anche con l’aiuto degli adulti, le forme di violenza fisica e psicologica, anche in un contesto virtuale. Riconoscere, evitare e contrastare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violenza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bullismo presenti nella comunità scolastica.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0" w:hanging="0"/>
              <w:rPr>
                <w:sz w:val="20"/>
              </w:rPr>
            </w:pPr>
            <w:r>
              <w:rPr>
                <w:sz w:val="20"/>
              </w:rPr>
              <w:t>Contrasto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violenza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 discriminazione. Bullismo.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322" w:leader="none"/>
                <w:tab w:val="left" w:pos="1718" w:leader="none"/>
                <w:tab w:val="left" w:pos="3089" w:leader="none"/>
              </w:tabs>
              <w:spacing w:before="1" w:after="0"/>
              <w:ind w:left="112" w:right="110" w:firstLine="43"/>
              <w:rPr>
                <w:sz w:val="20"/>
              </w:rPr>
            </w:pPr>
            <w:r>
              <w:rPr>
                <w:spacing w:val="-2"/>
                <w:sz w:val="20"/>
              </w:rPr>
              <w:t>Solidarietà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Volontariato: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diritti </w:t>
            </w:r>
            <w:r>
              <w:rPr>
                <w:sz w:val="20"/>
              </w:rPr>
              <w:t>inviolabili e doveri inderogabili.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72" w:leader="none"/>
              </w:tabs>
              <w:spacing w:lineRule="auto" w:line="240" w:before="3" w:after="0"/>
              <w:ind w:left="472" w:right="63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pratiche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71" w:leader="none"/>
              </w:tabs>
              <w:spacing w:lineRule="exact" w:line="243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Giochi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71" w:leader="none"/>
              </w:tabs>
              <w:spacing w:lineRule="auto" w:line="240" w:before="1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Discussioni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71" w:leader="none"/>
              </w:tabs>
              <w:spacing w:lineRule="exact" w:line="243" w:before="1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Visite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71" w:leader="none"/>
              </w:tabs>
              <w:spacing w:lineRule="exact" w:line="243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72" w:leader="none"/>
              </w:tabs>
              <w:spacing w:lineRule="auto" w:line="240" w:before="1" w:after="0"/>
              <w:ind w:left="472" w:right="32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Realizzazione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taccuini </w:t>
            </w:r>
            <w:r>
              <w:rPr>
                <w:sz w:val="20"/>
              </w:rPr>
              <w:t>artistici, prodotti digitali, cartelloni</w:t>
            </w:r>
          </w:p>
        </w:tc>
      </w:tr>
    </w:tbl>
    <w:p>
      <w:pPr>
        <w:sectPr>
          <w:footerReference w:type="default" r:id="rId17"/>
          <w:type w:val="nextPage"/>
          <w:pgSz w:w="11906" w:h="16838"/>
          <w:pgMar w:left="850" w:right="992" w:gutter="0" w:header="0" w:top="1400" w:footer="996" w:bottom="11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442"/>
        <w:gridCol w:w="3644"/>
        <w:gridCol w:w="2554"/>
      </w:tblGrid>
      <w:tr>
        <w:trPr>
          <w:trHeight w:val="2440" w:hRule="atLeast"/>
        </w:trPr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92" w:hanging="0"/>
              <w:jc w:val="both"/>
              <w:rPr>
                <w:sz w:val="20"/>
              </w:rPr>
            </w:pPr>
            <w:r>
              <w:rPr>
                <w:sz w:val="20"/>
              </w:rPr>
              <w:t>Curare gli ambienti, rispettare i beni pubblici e quelli privati così come le forme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affidate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responsabilità delle classi; partecipare alle rappresentanze studentesche a livello 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classe,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scuola,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territorio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(es.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Consiglio Comunale dei Ragazzi).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12" w:right="0" w:hanging="0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Costituzione.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72" w:leader="none"/>
              </w:tabs>
              <w:spacing w:lineRule="auto" w:line="240" w:before="3" w:after="0"/>
              <w:ind w:left="472" w:right="63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pratiche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71" w:leader="none"/>
              </w:tabs>
              <w:spacing w:lineRule="exact" w:line="242" w:before="5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Giochi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71" w:leader="none"/>
              </w:tabs>
              <w:spacing w:lineRule="exact" w:line="242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Discussioni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71" w:leader="none"/>
              </w:tabs>
              <w:spacing w:lineRule="exact" w:line="242" w:before="3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Visite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71" w:leader="none"/>
              </w:tabs>
              <w:spacing w:lineRule="exact" w:line="242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32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Realizzazione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taccuini </w:t>
            </w:r>
            <w:r>
              <w:rPr>
                <w:sz w:val="20"/>
              </w:rPr>
              <w:t>artistici, prodotti digitali, cartelloni</w:t>
            </w:r>
          </w:p>
        </w:tc>
      </w:tr>
      <w:tr>
        <w:trPr>
          <w:trHeight w:val="3415" w:hRule="atLeast"/>
        </w:trPr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3" w:after="0"/>
              <w:ind w:left="112" w:right="93" w:hanging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Aiutare, singolarmente e in gruppo, persone in difficoltà, per incrementare la collaborazione e l’inclusione di tutti (es. nei gruppi di lavoro, in attività di tutoraggio, in iniziative di solidarietà nella scuola e nella comunità). Sostenere e supportare, singolarmente e in gruppo, persone in difficoltà, sia all’interno della scuola, sia nella comunità (gruppi di lavoro, tutoraggio, supporto ad altri, iniziative di </w:t>
            </w:r>
            <w:r>
              <w:rPr>
                <w:spacing w:val="-2"/>
                <w:sz w:val="20"/>
              </w:rPr>
              <w:t>volontariato).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3" w:after="0"/>
              <w:ind w:left="11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Associazioni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volontariato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72" w:leader="none"/>
              </w:tabs>
              <w:spacing w:lineRule="auto" w:line="240" w:before="1" w:after="0"/>
              <w:ind w:left="472" w:right="635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pratiche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71" w:leader="none"/>
              </w:tabs>
              <w:spacing w:lineRule="exact" w:line="242" w:before="4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Giochi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71" w:leader="none"/>
              </w:tabs>
              <w:spacing w:lineRule="exact" w:line="241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Discussioni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71" w:leader="none"/>
              </w:tabs>
              <w:spacing w:lineRule="exact" w:line="243" w:before="0" w:after="0"/>
              <w:ind w:left="471" w:right="0" w:hanging="359"/>
              <w:jc w:val="left"/>
              <w:rPr>
                <w:sz w:val="20"/>
              </w:rPr>
            </w:pPr>
            <w:r>
              <w:rPr>
                <w:sz w:val="20"/>
              </w:rPr>
              <w:t>Visite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71" w:leader="none"/>
              </w:tabs>
              <w:spacing w:lineRule="exact" w:line="243" w:before="6" w:after="0"/>
              <w:ind w:left="471" w:right="0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32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Realizzazione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taccuini </w:t>
            </w:r>
            <w:r>
              <w:rPr>
                <w:sz w:val="20"/>
              </w:rPr>
              <w:t>artistici, prodotti digitali, cartelloni</w:t>
            </w:r>
          </w:p>
        </w:tc>
      </w:tr>
    </w:tbl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46" w:after="0"/>
        <w:rPr>
          <w:b/>
          <w:sz w:val="20"/>
        </w:rPr>
      </w:pPr>
      <w:r>
        <w:rPr>
          <w:b/>
          <w:sz w:val="20"/>
        </w:rPr>
      </w: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400"/>
        <w:gridCol w:w="3686"/>
        <w:gridCol w:w="2554"/>
      </w:tblGrid>
      <w:tr>
        <w:trPr>
          <w:trHeight w:val="1924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before="4" w:after="0"/>
              <w:ind w:left="112" w:right="0" w:hanging="0"/>
              <w:jc w:val="both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17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99" w:hanging="0"/>
              <w:jc w:val="both"/>
              <w:rPr>
                <w:sz w:val="22"/>
              </w:rPr>
            </w:pPr>
            <w:r>
              <w:rPr>
                <w:sz w:val="22"/>
              </w:rPr>
              <w:t>Interagire correttamente con le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istituzioni nella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vita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quotidiana, nella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partecipazione 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nell’esercizio della cittadinanza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attiva,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partire dalla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conoscenza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dell’organizzazione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delle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funzioni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dello Stato,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dell’Unione europea, degli organismi internazionali, delle Regioni e delle Autonomie locali. Essere consapevoli dell’appartenenza ad una comunità, locale e nazionale.</w:t>
            </w:r>
          </w:p>
        </w:tc>
      </w:tr>
      <w:tr>
        <w:trPr>
          <w:trHeight w:val="537" w:hRule="atLeast"/>
        </w:trPr>
        <w:tc>
          <w:tcPr>
            <w:tcW w:w="34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6" w:after="0"/>
              <w:ind w:left="450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6" w:after="0"/>
              <w:ind w:left="758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6" w:after="0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2709" w:hRule="atLeast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0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90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 gli Organi e le funzioni del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Comune,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degli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Enti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locali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della Regione. Conoscere i servizi pubblici presenti nel territorio, le loro funzioni e da chi sono erogati. Saperli illustrare in modo generale, anche con esempi riferiti </w:t>
            </w:r>
            <w:r>
              <w:rPr>
                <w:spacing w:val="-2"/>
                <w:sz w:val="22"/>
              </w:rPr>
              <w:t>all’esperienza.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0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10" w:right="87" w:hanging="0"/>
              <w:jc w:val="both"/>
              <w:rPr>
                <w:sz w:val="22"/>
              </w:rPr>
            </w:pPr>
            <w:r>
              <w:rPr>
                <w:sz w:val="22"/>
              </w:rPr>
              <w:t>Autonomie locali: le funzioni di base degli Enti locali, delle Regioni e dei principali servizi da essi erogati.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471" w:leader="none"/>
              </w:tabs>
              <w:spacing w:lineRule="auto" w:line="240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471" w:leader="none"/>
              </w:tabs>
              <w:spacing w:lineRule="exact" w:line="265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147" w:hRule="atLeast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265" w:after="0"/>
              <w:ind w:left="112" w:right="96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 il valore e il significato della appartenenza alla comunità locale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 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quella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nazionale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 sapere spiegare in modo essenziale la suddivisione dei poteri dello Stato, gli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Organi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presiedono,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loro funzioni,</w:t>
            </w:r>
            <w:r>
              <w:rPr>
                <w:spacing w:val="68"/>
                <w:sz w:val="22"/>
              </w:rPr>
              <w:t xml:space="preserve">  </w:t>
            </w:r>
            <w:r>
              <w:rPr>
                <w:sz w:val="22"/>
              </w:rPr>
              <w:t>la</w:t>
            </w:r>
            <w:r>
              <w:rPr>
                <w:spacing w:val="69"/>
                <w:sz w:val="22"/>
              </w:rPr>
              <w:t xml:space="preserve">  </w:t>
            </w:r>
            <w:r>
              <w:rPr>
                <w:sz w:val="22"/>
              </w:rPr>
              <w:t>composizione</w:t>
            </w:r>
            <w:r>
              <w:rPr>
                <w:spacing w:val="68"/>
                <w:sz w:val="22"/>
              </w:rPr>
              <w:t xml:space="preserve">  </w:t>
            </w:r>
            <w:r>
              <w:rPr>
                <w:spacing w:val="-5"/>
                <w:sz w:val="22"/>
              </w:rPr>
              <w:t>del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3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suddivisione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poteri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Stato.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471" w:leader="none"/>
              </w:tabs>
              <w:spacing w:lineRule="auto" w:line="240" w:before="4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471" w:leader="none"/>
              </w:tabs>
              <w:spacing w:lineRule="exact" w:line="265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</w:tc>
      </w:tr>
    </w:tbl>
    <w:p>
      <w:pPr>
        <w:pStyle w:val="TableParagraph"/>
        <w:spacing w:lineRule="exact" w:line="265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0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400"/>
        <w:gridCol w:w="3686"/>
        <w:gridCol w:w="2554"/>
      </w:tblGrid>
      <w:tr>
        <w:trPr>
          <w:trHeight w:val="1096" w:hRule="atLeast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2" w:right="96" w:hanging="0"/>
              <w:jc w:val="both"/>
              <w:rPr>
                <w:sz w:val="22"/>
              </w:rPr>
            </w:pPr>
            <w:r>
              <w:rPr>
                <w:sz w:val="22"/>
              </w:rPr>
              <w:t>Parlamento.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Sperimentare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regole di democrazia diretta e </w:t>
            </w:r>
            <w:r>
              <w:rPr>
                <w:spacing w:val="-2"/>
                <w:sz w:val="22"/>
              </w:rPr>
              <w:t>rappresentativa.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4032" w:hRule="atLeast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93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 la storia e il significato della bandiera italiana, della bandiera della regione, della bandiera dell’Unione europea e dello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stemma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comunale;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conoscere l’inno nazionale e la sua origine; conoscere l’inno europeo e la sua origine.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Approfondire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storia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della comunità locale. Approfondire la storia della comunità nazionale. Approfondire il significato di Patria e le relative fonti costituzionali (articolo 52).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0" w:right="77" w:hanging="0"/>
              <w:rPr>
                <w:sz w:val="22"/>
              </w:rPr>
            </w:pPr>
            <w:r>
              <w:rPr>
                <w:sz w:val="22"/>
              </w:rPr>
              <w:t>Inno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d’Italia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“Il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Canto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degli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italiani”. Inno d’Europa “Inno alla Gioia” Bandiera dell’UE.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71" w:leader="none"/>
              </w:tabs>
              <w:spacing w:lineRule="exact" w:line="267" w:before="7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6175" w:hRule="atLeast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71" w:leader="none"/>
                <w:tab w:val="left" w:pos="2330" w:leader="none"/>
              </w:tabs>
              <w:spacing w:before="263" w:after="0"/>
              <w:ind w:left="112" w:right="88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Conoscere la Carta dei diritti fondamentali dell’Unione Europea </w:t>
            </w:r>
            <w:r>
              <w:rPr>
                <w:spacing w:val="-2"/>
                <w:sz w:val="22"/>
              </w:rPr>
              <w:t>(“Costituzione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europea”). </w:t>
            </w:r>
            <w:r>
              <w:rPr>
                <w:sz w:val="22"/>
              </w:rPr>
              <w:t>Conoscere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processo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formazione dell’Unione europea lo spirito del Trattato di Roma, la composizione dell’Unione,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Istituzioni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europee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e le loro funzioni. Individuare nella Costituzione gli articoli che regolano i rapporti internazionali. Conoscere i principali Organismi internazionali, con particolare riguardo all’ONU e il contenuto delle Dichiarazioni internazionali dei diritti umani e dei diritti dell’infanzia e rintracciarne la coerenza con i principi della </w:t>
            </w:r>
            <w:r>
              <w:rPr>
                <w:spacing w:val="-2"/>
                <w:sz w:val="22"/>
              </w:rPr>
              <w:t>Costituzione;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individuarne </w:t>
            </w:r>
            <w:r>
              <w:rPr>
                <w:sz w:val="22"/>
              </w:rPr>
              <w:t>l’applicazione o la violazione nell’esperienza o in circostanze note o studiate.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3" w:after="0"/>
              <w:ind w:left="110" w:right="0" w:hanging="0"/>
              <w:rPr>
                <w:sz w:val="22"/>
              </w:rPr>
            </w:pPr>
            <w:r>
              <w:rPr>
                <w:sz w:val="22"/>
              </w:rPr>
              <w:t>Dichiarazione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universale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diritti </w:t>
            </w:r>
            <w:r>
              <w:rPr>
                <w:spacing w:val="-2"/>
                <w:sz w:val="22"/>
              </w:rPr>
              <w:t>umani.</w:t>
            </w:r>
          </w:p>
          <w:p>
            <w:pPr>
              <w:pStyle w:val="TableParagraph"/>
              <w:widowControl w:val="false"/>
              <w:spacing w:before="3" w:after="0"/>
              <w:ind w:left="110" w:right="0" w:hanging="0"/>
              <w:rPr>
                <w:sz w:val="22"/>
              </w:rPr>
            </w:pPr>
            <w:r>
              <w:rPr>
                <w:sz w:val="22"/>
              </w:rPr>
              <w:t>Convenzione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z w:val="22"/>
              </w:rPr>
              <w:t>sui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z w:val="22"/>
              </w:rPr>
              <w:t>diritti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dell’infanzia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 xml:space="preserve">e </w:t>
            </w:r>
            <w:r>
              <w:rPr>
                <w:spacing w:val="-2"/>
                <w:sz w:val="22"/>
              </w:rPr>
              <w:t>dell’adolescenza.</w:t>
            </w:r>
          </w:p>
          <w:p>
            <w:pPr>
              <w:pStyle w:val="TableParagraph"/>
              <w:widowControl w:val="false"/>
              <w:spacing w:before="7" w:after="0"/>
              <w:ind w:left="110" w:right="0" w:hanging="0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diversi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modelli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istituzionali.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71" w:leader="none"/>
              </w:tabs>
              <w:spacing w:lineRule="exact" w:line="267" w:before="4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71" w:leader="none"/>
              </w:tabs>
              <w:spacing w:lineRule="exact" w:line="264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0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3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945"/>
        <w:gridCol w:w="341"/>
        <w:gridCol w:w="839"/>
        <w:gridCol w:w="537"/>
        <w:gridCol w:w="1259"/>
        <w:gridCol w:w="770"/>
        <w:gridCol w:w="396"/>
        <w:gridCol w:w="2555"/>
      </w:tblGrid>
      <w:tr>
        <w:trPr>
          <w:trHeight w:val="1926" w:hRule="atLeast"/>
        </w:trPr>
        <w:tc>
          <w:tcPr>
            <w:tcW w:w="9642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before="6" w:after="0"/>
              <w:ind w:left="112" w:right="0" w:hanging="0"/>
              <w:jc w:val="both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15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106" w:hanging="0"/>
              <w:jc w:val="both"/>
              <w:rPr>
                <w:sz w:val="22"/>
              </w:rPr>
            </w:pPr>
            <w:r>
              <w:rPr>
                <w:sz w:val="22"/>
              </w:rPr>
              <w:t>Rispettare le regole e le norme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che governano la democrazia, la convivenza sociale e la vita quotidiana in famiglia,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scuola,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nella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comunità,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al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fine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comunicare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rapportarsi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correttamente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altri,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esercitare consapevolmente i propri diritti e doveri per contribuire al bene comune e al rispetto dei diritti delle </w:t>
            </w:r>
            <w:r>
              <w:rPr>
                <w:spacing w:val="-2"/>
                <w:sz w:val="22"/>
              </w:rPr>
              <w:t>persone.</w:t>
            </w:r>
          </w:p>
        </w:tc>
      </w:tr>
      <w:tr>
        <w:trPr>
          <w:trHeight w:val="558" w:hRule="atLeast"/>
        </w:trPr>
        <w:tc>
          <w:tcPr>
            <w:tcW w:w="328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lineRule="exact" w:line="268"/>
              <w:ind w:left="395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apprendimento</w:t>
            </w:r>
          </w:p>
        </w:tc>
        <w:tc>
          <w:tcPr>
            <w:tcW w:w="3801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lineRule="exact" w:line="268"/>
              <w:ind w:left="815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lineRule="exact" w:line="268"/>
              <w:ind w:left="17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550" w:hRule="atLeast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279" w:leader="none"/>
                <w:tab w:val="left" w:pos="1845" w:leader="none"/>
              </w:tabs>
              <w:spacing w:lineRule="exact" w:line="267" w:before="263" w:after="0"/>
              <w:ind w:left="0" w:right="65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Conoscere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ed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applicare</w:t>
            </w:r>
          </w:p>
        </w:tc>
        <w:tc>
          <w:tcPr>
            <w:tcW w:w="3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7" w:before="263" w:after="0"/>
              <w:ind w:left="0" w:right="103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i</w:t>
            </w:r>
          </w:p>
        </w:tc>
        <w:tc>
          <w:tcPr>
            <w:tcW w:w="380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7" w:before="263" w:after="0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Regolamento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d’Istituto.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470" w:leader="none"/>
              </w:tabs>
              <w:spacing w:lineRule="auto" w:line="240" w:before="0" w:after="0"/>
              <w:ind w:left="470" w:right="491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469" w:leader="none"/>
              </w:tabs>
              <w:spacing w:lineRule="auto" w:line="240" w:before="4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469" w:leader="none"/>
              </w:tabs>
              <w:spacing w:lineRule="exact" w:line="267" w:before="1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469" w:leader="none"/>
              </w:tabs>
              <w:spacing w:lineRule="exact" w:line="267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469" w:leader="none"/>
              </w:tabs>
              <w:spacing w:lineRule="exact" w:line="264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470" w:leader="none"/>
              </w:tabs>
              <w:spacing w:lineRule="auto" w:line="240" w:before="0" w:after="0"/>
              <w:ind w:left="470" w:right="142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63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Regolamenti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scolastici</w:t>
            </w:r>
            <w:r>
              <w:rPr>
                <w:spacing w:val="32"/>
                <w:sz w:val="22"/>
              </w:rPr>
              <w:t xml:space="preserve"> </w:t>
            </w:r>
            <w:r>
              <w:rPr>
                <w:sz w:val="22"/>
              </w:rPr>
              <w:t>nelle</w:t>
            </w:r>
            <w:r>
              <w:rPr>
                <w:spacing w:val="3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parti</w:t>
            </w:r>
          </w:p>
        </w:tc>
        <w:tc>
          <w:tcPr>
            <w:tcW w:w="839" w:type="dxa"/>
            <w:tcBorders>
              <w:lef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Norme</w:t>
            </w:r>
          </w:p>
        </w:tc>
        <w:tc>
          <w:tcPr>
            <w:tcW w:w="537" w:type="dxa"/>
            <w:tcBorders/>
          </w:tcPr>
          <w:p>
            <w:pPr>
              <w:pStyle w:val="TableParagraph"/>
              <w:widowControl w:val="false"/>
              <w:spacing w:lineRule="exact" w:line="244"/>
              <w:ind w:left="116" w:right="0" w:hanging="0"/>
              <w:rPr>
                <w:sz w:val="22"/>
              </w:rPr>
            </w:pPr>
            <w:r>
              <w:rPr>
                <w:spacing w:val="-5"/>
                <w:sz w:val="22"/>
              </w:rPr>
              <w:t>che</w:t>
            </w:r>
          </w:p>
        </w:tc>
        <w:tc>
          <w:tcPr>
            <w:tcW w:w="1259" w:type="dxa"/>
            <w:tcBorders/>
          </w:tcPr>
          <w:p>
            <w:pPr>
              <w:pStyle w:val="TableParagraph"/>
              <w:widowControl w:val="false"/>
              <w:spacing w:lineRule="exact" w:line="244"/>
              <w:ind w:left="11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favoriscono</w:t>
            </w:r>
          </w:p>
        </w:tc>
        <w:tc>
          <w:tcPr>
            <w:tcW w:w="770" w:type="dxa"/>
            <w:tcBorders/>
          </w:tcPr>
          <w:p>
            <w:pPr>
              <w:pStyle w:val="TableParagraph"/>
              <w:widowControl w:val="false"/>
              <w:spacing w:lineRule="exact" w:line="244"/>
              <w:ind w:left="124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forme</w:t>
            </w:r>
          </w:p>
        </w:tc>
        <w:tc>
          <w:tcPr>
            <w:tcW w:w="396" w:type="dxa"/>
            <w:tcBorders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121" w:right="0" w:hanging="0"/>
              <w:rPr>
                <w:sz w:val="22"/>
              </w:rPr>
            </w:pPr>
            <w:r>
              <w:rPr>
                <w:spacing w:val="-5"/>
                <w:sz w:val="22"/>
              </w:rPr>
              <w:t>di</w:t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0" w:hRule="atLeast"/>
        </w:trPr>
        <w:tc>
          <w:tcPr>
            <w:tcW w:w="2945" w:type="dxa"/>
            <w:tcBorders>
              <w:lef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58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che</w:t>
            </w:r>
            <w:r>
              <w:rPr>
                <w:spacing w:val="34"/>
                <w:sz w:val="22"/>
              </w:rPr>
              <w:t xml:space="preserve">  </w:t>
            </w:r>
            <w:r>
              <w:rPr>
                <w:sz w:val="22"/>
              </w:rPr>
              <w:t>regolano</w:t>
            </w:r>
            <w:r>
              <w:rPr>
                <w:spacing w:val="36"/>
                <w:sz w:val="22"/>
              </w:rPr>
              <w:t xml:space="preserve">  </w:t>
            </w:r>
            <w:r>
              <w:rPr>
                <w:sz w:val="22"/>
              </w:rPr>
              <w:t>la</w:t>
            </w:r>
            <w:r>
              <w:rPr>
                <w:spacing w:val="34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convivenza</w:t>
            </w:r>
          </w:p>
        </w:tc>
        <w:tc>
          <w:tcPr>
            <w:tcW w:w="341" w:type="dxa"/>
            <w:tcBorders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0" w:right="107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a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cooperazione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solidarietà.</w:t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scuola,</w:t>
            </w:r>
            <w:r>
              <w:rPr>
                <w:spacing w:val="68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69"/>
                <w:sz w:val="22"/>
              </w:rPr>
              <w:t xml:space="preserve"> </w:t>
            </w:r>
            <w:r>
              <w:rPr>
                <w:sz w:val="22"/>
              </w:rPr>
              <w:t>diritti</w:t>
            </w:r>
            <w:r>
              <w:rPr>
                <w:spacing w:val="69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68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68"/>
                <w:sz w:val="22"/>
              </w:rPr>
              <w:t xml:space="preserve"> </w:t>
            </w:r>
            <w:r>
              <w:rPr>
                <w:sz w:val="22"/>
              </w:rPr>
              <w:t>doveri</w:t>
            </w:r>
            <w:r>
              <w:rPr>
                <w:spacing w:val="70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degli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alunni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osservarne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disposizioni,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partecipando</w:t>
            </w:r>
            <w:r>
              <w:rPr>
                <w:spacing w:val="47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loro</w:t>
            </w:r>
            <w:r>
              <w:rPr>
                <w:spacing w:val="4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eventuale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definizione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z w:val="22"/>
              </w:rPr>
              <w:t>revisione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attraverso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34"/>
                <w:sz w:val="22"/>
              </w:rPr>
              <w:t xml:space="preserve"> </w:t>
            </w:r>
            <w:r>
              <w:rPr>
                <w:sz w:val="22"/>
              </w:rPr>
              <w:t>forme</w:t>
            </w:r>
            <w:r>
              <w:rPr>
                <w:spacing w:val="35"/>
                <w:sz w:val="22"/>
              </w:rPr>
              <w:t xml:space="preserve"> </w:t>
            </w:r>
            <w:r>
              <w:rPr>
                <w:sz w:val="22"/>
              </w:rPr>
              <w:t>previste</w:t>
            </w:r>
            <w:r>
              <w:rPr>
                <w:spacing w:val="3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dall’Istituzione.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principi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costituzionali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0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uguaglianza,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solidarietà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libertà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per</w:t>
            </w:r>
            <w:r>
              <w:rPr>
                <w:spacing w:val="23"/>
                <w:sz w:val="22"/>
              </w:rPr>
              <w:t xml:space="preserve"> </w:t>
            </w:r>
            <w:r>
              <w:rPr>
                <w:sz w:val="22"/>
              </w:rPr>
              <w:t>favorire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pieno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rispetto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la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piena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valorizzazione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persona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01" w:hRule="atLeast"/>
        </w:trPr>
        <w:tc>
          <w:tcPr>
            <w:tcW w:w="32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umana.</w:t>
            </w:r>
          </w:p>
        </w:tc>
        <w:tc>
          <w:tcPr>
            <w:tcW w:w="380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88" w:hRule="atLeast"/>
        </w:trPr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80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Piano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evacuazione.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359" w:leader="none"/>
              </w:tabs>
              <w:spacing w:lineRule="exact" w:line="268" w:before="0" w:after="0"/>
              <w:ind w:left="359" w:right="457" w:hanging="359"/>
              <w:jc w:val="right"/>
              <w:rPr>
                <w:sz w:val="22"/>
              </w:rPr>
            </w:pPr>
            <w:r>
              <w:rPr>
                <w:sz w:val="22"/>
              </w:rPr>
              <w:t>Attività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pratiche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e</w:t>
            </w:r>
          </w:p>
        </w:tc>
      </w:tr>
      <w:tr>
        <w:trPr>
          <w:trHeight w:val="1603" w:hRule="atLeast"/>
        </w:trPr>
        <w:tc>
          <w:tcPr>
            <w:tcW w:w="3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0"/>
              <w:ind w:left="112" w:right="92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 i principali fattori di rischio dell’ambiente scolastico, adottare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comportamenti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idonei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a</w:t>
            </w:r>
          </w:p>
          <w:p>
            <w:pPr>
              <w:pStyle w:val="TableParagraph"/>
              <w:widowControl w:val="false"/>
              <w:ind w:left="112" w:right="93" w:hanging="0"/>
              <w:jc w:val="both"/>
              <w:rPr>
                <w:sz w:val="22"/>
              </w:rPr>
            </w:pPr>
            <w:r>
              <w:rPr>
                <w:sz w:val="22"/>
              </w:rPr>
              <w:t>salvaguardare la salute e la sicurezza proprie e altrui, contribuire a individuare i rischi e</w:t>
            </w:r>
          </w:p>
        </w:tc>
        <w:tc>
          <w:tcPr>
            <w:tcW w:w="3801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47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469" w:leader="none"/>
              </w:tabs>
              <w:spacing w:lineRule="exact" w:line="265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469" w:leader="none"/>
              </w:tabs>
              <w:spacing w:lineRule="auto" w:line="240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469" w:leader="none"/>
              </w:tabs>
              <w:spacing w:lineRule="exact" w:line="267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469" w:leader="none"/>
              </w:tabs>
              <w:spacing w:lineRule="exact" w:line="266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469" w:leader="none"/>
              </w:tabs>
              <w:spacing w:lineRule="exact" w:line="267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Realizzazione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taccuini</w:t>
            </w:r>
          </w:p>
        </w:tc>
      </w:tr>
      <w:tr>
        <w:trPr>
          <w:trHeight w:val="263" w:hRule="atLeast"/>
        </w:trPr>
        <w:tc>
          <w:tcPr>
            <w:tcW w:w="2945" w:type="dxa"/>
            <w:tcBorders>
              <w:lef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33" w:leader="none"/>
                <w:tab w:val="left" w:pos="1264" w:leader="none"/>
              </w:tabs>
              <w:spacing w:lineRule="exact" w:line="244"/>
              <w:ind w:left="0" w:right="73" w:hanging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a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definire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comportamenti</w:t>
            </w:r>
          </w:p>
        </w:tc>
        <w:tc>
          <w:tcPr>
            <w:tcW w:w="341" w:type="dxa"/>
            <w:tcBorders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0" w:right="113" w:hanging="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di</w:t>
            </w:r>
          </w:p>
        </w:tc>
        <w:tc>
          <w:tcPr>
            <w:tcW w:w="3801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492" w:right="0" w:hanging="0"/>
              <w:rPr>
                <w:sz w:val="22"/>
              </w:rPr>
            </w:pPr>
            <w:r>
              <w:rPr>
                <w:sz w:val="22"/>
              </w:rPr>
              <w:t>artistici,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prodotti</w:t>
            </w:r>
          </w:p>
        </w:tc>
      </w:tr>
      <w:tr>
        <w:trPr>
          <w:trHeight w:val="499" w:hRule="atLeast"/>
        </w:trPr>
        <w:tc>
          <w:tcPr>
            <w:tcW w:w="32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2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prevenzione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tutti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contesti.</w:t>
            </w:r>
          </w:p>
        </w:tc>
        <w:tc>
          <w:tcPr>
            <w:tcW w:w="3801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2"/>
              <w:ind w:left="0" w:right="521" w:hanging="0"/>
              <w:jc w:val="right"/>
              <w:rPr>
                <w:sz w:val="22"/>
              </w:rPr>
            </w:pPr>
            <w:r>
              <w:rPr>
                <w:sz w:val="22"/>
              </w:rPr>
              <w:t>digitali,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cartelloni</w:t>
            </w:r>
          </w:p>
        </w:tc>
      </w:tr>
      <w:tr>
        <w:trPr>
          <w:trHeight w:val="287" w:hRule="atLeast"/>
        </w:trPr>
        <w:tc>
          <w:tcPr>
            <w:tcW w:w="32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auto" w:line="235"/>
              <w:ind w:left="112" w:right="88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applicare le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norme di circolazione stradale, adottando comportamenti rispettosi della salute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sicurezza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sé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per gli altri.</w:t>
            </w:r>
          </w:p>
        </w:tc>
        <w:tc>
          <w:tcPr>
            <w:tcW w:w="380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7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auto" w:line="228"/>
              <w:ind w:left="112" w:right="886" w:hanging="0"/>
              <w:rPr>
                <w:sz w:val="22"/>
              </w:rPr>
            </w:pPr>
            <w:r>
              <w:rPr>
                <w:sz w:val="22"/>
              </w:rPr>
              <w:t xml:space="preserve">Il Codice della Strada. </w:t>
            </w:r>
            <w:r>
              <w:rPr>
                <w:spacing w:val="-2"/>
                <w:sz w:val="22"/>
              </w:rPr>
              <w:t>Dispositivi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sicurezza.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359" w:leader="none"/>
              </w:tabs>
              <w:spacing w:lineRule="exact" w:line="268" w:before="0" w:after="0"/>
              <w:ind w:left="359" w:right="457" w:hanging="359"/>
              <w:jc w:val="right"/>
              <w:rPr>
                <w:sz w:val="22"/>
              </w:rPr>
            </w:pPr>
            <w:r>
              <w:rPr>
                <w:sz w:val="22"/>
              </w:rPr>
              <w:t>Attività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pratiche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e</w:t>
            </w:r>
          </w:p>
        </w:tc>
      </w:tr>
      <w:tr>
        <w:trPr>
          <w:trHeight w:val="1603" w:hRule="atLeast"/>
        </w:trPr>
        <w:tc>
          <w:tcPr>
            <w:tcW w:w="3286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1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47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69" w:leader="none"/>
              </w:tabs>
              <w:spacing w:lineRule="exact" w:line="265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69" w:leader="none"/>
              </w:tabs>
              <w:spacing w:lineRule="exact" w:line="267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69" w:leader="none"/>
              </w:tabs>
              <w:spacing w:lineRule="auto" w:line="240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69" w:leader="none"/>
              </w:tabs>
              <w:spacing w:lineRule="exact" w:line="267" w:before="1" w:after="0"/>
              <w:ind w:left="469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69" w:leader="none"/>
              </w:tabs>
              <w:spacing w:lineRule="exact" w:line="267" w:before="0" w:after="0"/>
              <w:ind w:left="469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Realizzazione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taccuini</w:t>
            </w:r>
          </w:p>
        </w:tc>
      </w:tr>
      <w:tr>
        <w:trPr>
          <w:trHeight w:val="263" w:hRule="atLeast"/>
        </w:trPr>
        <w:tc>
          <w:tcPr>
            <w:tcW w:w="3286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1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492" w:right="0" w:hanging="0"/>
              <w:rPr>
                <w:sz w:val="22"/>
              </w:rPr>
            </w:pPr>
            <w:r>
              <w:rPr>
                <w:sz w:val="22"/>
              </w:rPr>
              <w:t>artistici,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prodotti</w:t>
            </w:r>
          </w:p>
        </w:tc>
      </w:tr>
      <w:tr>
        <w:trPr>
          <w:trHeight w:val="2109" w:hRule="atLeast"/>
        </w:trPr>
        <w:tc>
          <w:tcPr>
            <w:tcW w:w="3286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01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0" w:right="521" w:hanging="0"/>
              <w:jc w:val="right"/>
              <w:rPr>
                <w:sz w:val="22"/>
              </w:rPr>
            </w:pPr>
            <w:r>
              <w:rPr>
                <w:sz w:val="22"/>
              </w:rPr>
              <w:t>digitali,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cartelloni</w:t>
            </w:r>
          </w:p>
        </w:tc>
      </w:tr>
    </w:tbl>
    <w:p>
      <w:pPr>
        <w:pStyle w:val="TableParagraph"/>
        <w:spacing w:lineRule="exact" w:line="244" w:before="0" w:after="0"/>
        <w:jc w:val="righ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400" w:footer="996" w:bottom="11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86"/>
        <w:gridCol w:w="3800"/>
        <w:gridCol w:w="2554"/>
      </w:tblGrid>
      <w:tr>
        <w:trPr>
          <w:trHeight w:val="1365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lineRule="exact" w:line="268"/>
              <w:ind w:left="112" w:right="0" w:hanging="0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267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Sviluppare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atteggiamenti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comportamenti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responsabili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volti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tutela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salute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benessere </w:t>
            </w:r>
            <w:r>
              <w:rPr>
                <w:spacing w:val="-2"/>
                <w:sz w:val="22"/>
              </w:rPr>
              <w:t>psicofisico.</w:t>
            </w:r>
          </w:p>
        </w:tc>
      </w:tr>
      <w:tr>
        <w:trPr>
          <w:trHeight w:val="537" w:hRule="atLeast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lineRule="exact" w:line="268"/>
              <w:ind w:left="15" w:right="0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lineRule="exact" w:line="268"/>
              <w:ind w:left="815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lineRule="exact" w:line="268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556" w:hRule="atLeast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2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64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68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rischi</w:t>
            </w:r>
            <w:r>
              <w:rPr>
                <w:spacing w:val="69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67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spacing w:val="66"/>
                <w:w w:val="15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effetti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droghe.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72" w:leader="none"/>
              </w:tabs>
              <w:spacing w:lineRule="auto" w:line="235" w:before="1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71" w:leader="none"/>
              </w:tabs>
              <w:spacing w:lineRule="auto" w:line="240" w:before="8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71" w:leader="none"/>
              </w:tabs>
              <w:spacing w:lineRule="exact" w:line="267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71" w:leader="none"/>
              </w:tabs>
              <w:spacing w:lineRule="exact" w:line="265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62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2"/>
              <w:ind w:left="14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dannosi</w:t>
            </w:r>
            <w:r>
              <w:rPr>
                <w:spacing w:val="38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consumo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delle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varie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2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Attività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fisica.</w:t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tipologie</w:t>
            </w:r>
            <w:r>
              <w:rPr>
                <w:spacing w:val="32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35"/>
                <w:sz w:val="22"/>
              </w:rPr>
              <w:t xml:space="preserve"> </w:t>
            </w:r>
            <w:r>
              <w:rPr>
                <w:sz w:val="22"/>
              </w:rPr>
              <w:t>droghe,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comprese</w:t>
            </w:r>
            <w:r>
              <w:rPr>
                <w:spacing w:val="38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le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Alimentazione.</w:t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977" w:leader="none"/>
                <w:tab w:val="left" w:pos="2289" w:leader="none"/>
                <w:tab w:val="left" w:pos="2656" w:leader="none"/>
              </w:tabs>
              <w:spacing w:lineRule="exact" w:line="238"/>
              <w:ind w:left="9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droghe</w:t>
            </w:r>
            <w:r>
              <w:rPr>
                <w:spacing w:val="45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sintetiche,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e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di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altre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7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sostanze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psicoattive,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nonché</w:t>
            </w:r>
            <w:r>
              <w:rPr>
                <w:spacing w:val="4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dei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9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6" w:leader="none"/>
                <w:tab w:val="left" w:pos="1957" w:leader="none"/>
                <w:tab w:val="left" w:pos="2721" w:leader="none"/>
              </w:tabs>
              <w:spacing w:lineRule="exact" w:line="239"/>
              <w:ind w:left="15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rischi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derivanti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dalla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loro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0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359" w:leader="none"/>
                <w:tab w:val="left" w:pos="2151" w:leader="none"/>
              </w:tabs>
              <w:spacing w:lineRule="exact" w:line="240"/>
              <w:ind w:left="10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dipendenza,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anche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attraverso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0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80" w:leader="none"/>
                <w:tab w:val="left" w:pos="2287" w:leader="none"/>
              </w:tabs>
              <w:spacing w:lineRule="exact" w:line="240"/>
              <w:ind w:left="18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l’informazione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delle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evidenze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7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scientifiche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circa</w:t>
            </w:r>
            <w:r>
              <w:rPr>
                <w:spacing w:val="14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loro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effetti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per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6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10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salute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gravi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interferenze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2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nella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crescita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sana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nell’armonico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71" w:leader="none"/>
              </w:tabs>
              <w:spacing w:lineRule="exact" w:line="239"/>
              <w:ind w:left="21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sviluppo</w:t>
            </w:r>
            <w:r>
              <w:rPr>
                <w:sz w:val="22"/>
              </w:rPr>
              <w:tab/>
              <w:t>psico-fisico</w:t>
            </w:r>
            <w:r>
              <w:rPr>
                <w:spacing w:val="45"/>
                <w:sz w:val="22"/>
              </w:rPr>
              <w:t xml:space="preserve">  </w:t>
            </w:r>
            <w:r>
              <w:rPr>
                <w:sz w:val="22"/>
              </w:rPr>
              <w:t>sociale</w:t>
            </w:r>
            <w:r>
              <w:rPr>
                <w:spacing w:val="43"/>
                <w:sz w:val="22"/>
              </w:rPr>
              <w:t xml:space="preserve">  </w:t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24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affettivo.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Individuare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z w:val="22"/>
              </w:rPr>
              <w:t>principi,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i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0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39" w:leader="none"/>
                <w:tab w:val="left" w:pos="2983" w:leader="none"/>
              </w:tabs>
              <w:spacing w:lineRule="exact" w:line="240"/>
              <w:ind w:left="25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comportamenti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individuali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9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collettivi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salute,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sicurezza,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45" w:leader="none"/>
                <w:tab w:val="left" w:pos="1487" w:leader="none"/>
                <w:tab w:val="left" w:pos="2642" w:leader="none"/>
              </w:tabs>
              <w:spacing w:lineRule="exact" w:line="238"/>
              <w:ind w:left="14" w:right="0" w:hanging="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il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benessere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psicofisico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delle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3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persone;</w:t>
            </w:r>
            <w:r>
              <w:rPr>
                <w:spacing w:val="31"/>
                <w:sz w:val="22"/>
              </w:rPr>
              <w:t xml:space="preserve"> </w:t>
            </w:r>
            <w:r>
              <w:rPr>
                <w:sz w:val="22"/>
              </w:rPr>
              <w:t>apprendere</w:t>
            </w:r>
            <w:r>
              <w:rPr>
                <w:spacing w:val="30"/>
                <w:sz w:val="22"/>
              </w:rPr>
              <w:t xml:space="preserve"> </w:t>
            </w:r>
            <w:r>
              <w:rPr>
                <w:sz w:val="22"/>
              </w:rPr>
              <w:t>un</w:t>
            </w:r>
            <w:r>
              <w:rPr>
                <w:spacing w:val="3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salutare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0" w:hRule="atLeast"/>
        </w:trPr>
        <w:tc>
          <w:tcPr>
            <w:tcW w:w="328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0"/>
              <w:ind w:left="10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stile di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z w:val="22"/>
              </w:rPr>
              <w:t>vita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anche in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ambienti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sani</w:t>
            </w:r>
          </w:p>
        </w:tc>
        <w:tc>
          <w:tcPr>
            <w:tcW w:w="38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3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ind w:left="18" w:right="25" w:hanging="0"/>
              <w:jc w:val="center"/>
              <w:rPr>
                <w:sz w:val="22"/>
              </w:rPr>
            </w:pPr>
            <w:r>
              <w:rPr>
                <w:sz w:val="22"/>
              </w:rPr>
              <w:t>ed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corretto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regime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alimentare.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154" w:after="0"/>
        <w:rPr>
          <w:b/>
          <w:sz w:val="20"/>
        </w:rPr>
      </w:pPr>
      <w:r>
        <w:rPr>
          <w:b/>
          <w:sz w:val="20"/>
        </w:rPr>
      </w: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585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lineRule="exact" w:line="292"/>
              <w:ind w:left="18" w:right="10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Nucleo</w:t>
            </w:r>
            <w:r>
              <w:rPr>
                <w:b/>
                <w:spacing w:val="-15"/>
                <w:sz w:val="22"/>
                <w:u w:val="single"/>
              </w:rPr>
              <w:t xml:space="preserve"> </w:t>
            </w:r>
            <w:r>
              <w:rPr>
                <w:b/>
                <w:sz w:val="22"/>
                <w:u w:val="single"/>
              </w:rPr>
              <w:t>Concettuale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2"/>
              </w:rPr>
              <w:t>SVILUPPO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ECONOMICO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SOSTENIBILITÀ</w:t>
            </w:r>
          </w:p>
        </w:tc>
      </w:tr>
      <w:tr>
        <w:trPr>
          <w:trHeight w:val="1929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lineRule="exact" w:line="268"/>
              <w:ind w:left="112" w:right="0" w:hanging="0"/>
              <w:jc w:val="both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2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97" w:hanging="0"/>
              <w:jc w:val="both"/>
              <w:rPr>
                <w:sz w:val="22"/>
              </w:rPr>
            </w:pPr>
            <w:r>
              <w:rPr>
                <w:sz w:val="22"/>
              </w:rPr>
              <w:t>Comprendere l’importanza della crescita economica e del lavoro. Conoscere le cause dello sviluppo economico e sociale in Italia ed in Europa, le diverse attività economiche. Sviluppare atteggiamenti e comportamenti responsabili volti alla tutela dell’ambiente, del decoro urbano, degli ecosistemi e delle risorse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naturali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una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crescita economica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rispettosa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dell’ambiente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 per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tutela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qualità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vita.</w:t>
            </w:r>
          </w:p>
        </w:tc>
      </w:tr>
      <w:tr>
        <w:trPr>
          <w:trHeight w:val="540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4" w:after="0"/>
              <w:ind w:left="20" w:right="0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4" w:after="0"/>
              <w:ind w:left="832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4" w:after="0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552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7" w:before="265" w:after="0"/>
              <w:ind w:left="17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44"/>
                <w:sz w:val="22"/>
              </w:rPr>
              <w:t xml:space="preserve">  </w:t>
            </w:r>
            <w:r>
              <w:rPr>
                <w:sz w:val="22"/>
              </w:rPr>
              <w:t>le</w:t>
            </w:r>
            <w:r>
              <w:rPr>
                <w:spacing w:val="45"/>
                <w:sz w:val="22"/>
              </w:rPr>
              <w:t xml:space="preserve">  </w:t>
            </w:r>
            <w:r>
              <w:rPr>
                <w:sz w:val="22"/>
              </w:rPr>
              <w:t>condizioni</w:t>
            </w:r>
            <w:r>
              <w:rPr>
                <w:spacing w:val="47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della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7" w:before="265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Economia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settori.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71" w:leader="none"/>
              </w:tabs>
              <w:spacing w:lineRule="exact" w:line="267" w:before="4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71" w:leader="none"/>
              </w:tabs>
              <w:spacing w:lineRule="exact" w:line="264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63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018" w:leader="none"/>
              </w:tabs>
              <w:spacing w:lineRule="exact" w:line="244"/>
              <w:ind w:left="9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crescita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economica.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diritto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al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lavoro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nella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Costituzione.</w:t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2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Comprenderne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l’importanza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il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6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17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miglioramento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qualità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della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0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vita</w:t>
            </w:r>
            <w:r>
              <w:rPr>
                <w:spacing w:val="28"/>
                <w:sz w:val="22"/>
              </w:rPr>
              <w:t xml:space="preserve">  </w:t>
            </w:r>
            <w:r>
              <w:rPr>
                <w:sz w:val="22"/>
              </w:rPr>
              <w:t>e</w:t>
            </w:r>
            <w:r>
              <w:rPr>
                <w:spacing w:val="31"/>
                <w:sz w:val="22"/>
              </w:rPr>
              <w:t xml:space="preserve">  </w:t>
            </w:r>
            <w:r>
              <w:rPr>
                <w:sz w:val="22"/>
              </w:rPr>
              <w:t>ai</w:t>
            </w:r>
            <w:r>
              <w:rPr>
                <w:spacing w:val="32"/>
                <w:sz w:val="22"/>
              </w:rPr>
              <w:t xml:space="preserve">  </w:t>
            </w:r>
            <w:r>
              <w:rPr>
                <w:sz w:val="22"/>
              </w:rPr>
              <w:t>fini</w:t>
            </w:r>
            <w:r>
              <w:rPr>
                <w:spacing w:val="31"/>
                <w:sz w:val="22"/>
              </w:rPr>
              <w:t xml:space="preserve">  </w:t>
            </w:r>
            <w:r>
              <w:rPr>
                <w:sz w:val="22"/>
              </w:rPr>
              <w:t>della</w:t>
            </w:r>
            <w:r>
              <w:rPr>
                <w:spacing w:val="30"/>
                <w:sz w:val="22"/>
              </w:rPr>
              <w:t xml:space="preserve">  </w:t>
            </w:r>
            <w:r>
              <w:rPr>
                <w:sz w:val="22"/>
              </w:rPr>
              <w:t>lotta</w:t>
            </w:r>
            <w:r>
              <w:rPr>
                <w:spacing w:val="30"/>
                <w:sz w:val="22"/>
              </w:rPr>
              <w:t xml:space="preserve">  </w:t>
            </w:r>
            <w:r>
              <w:rPr>
                <w:spacing w:val="-4"/>
                <w:sz w:val="22"/>
              </w:rPr>
              <w:t>alla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93" w:leader="none"/>
                <w:tab w:val="left" w:pos="2160" w:leader="none"/>
                <w:tab w:val="left" w:pos="2491" w:leader="none"/>
              </w:tabs>
              <w:spacing w:lineRule="exact" w:line="239"/>
              <w:ind w:left="14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povertà.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Conoscere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il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valore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7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2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costituzionale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lavoro,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settori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8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/>
              <w:ind w:left="12" w:right="0" w:hanging="0"/>
              <w:jc w:val="center"/>
              <w:rPr>
                <w:sz w:val="22"/>
              </w:rPr>
            </w:pPr>
            <w:r>
              <w:rPr>
                <w:sz w:val="22"/>
              </w:rPr>
              <w:t>economici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37"/>
                <w:sz w:val="22"/>
              </w:rPr>
              <w:t xml:space="preserve"> </w:t>
            </w:r>
            <w:r>
              <w:rPr>
                <w:sz w:val="22"/>
              </w:rPr>
              <w:t>principali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attività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51" w:hRule="atLeast"/>
        </w:trPr>
        <w:tc>
          <w:tcPr>
            <w:tcW w:w="3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65" w:leader="none"/>
              </w:tabs>
              <w:spacing w:lineRule="exact" w:line="232"/>
              <w:ind w:left="14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lavorative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connesse,</w:t>
            </w:r>
          </w:p>
        </w:tc>
        <w:tc>
          <w:tcPr>
            <w:tcW w:w="382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38" w:hRule="atLeast"/>
        </w:trPr>
        <w:tc>
          <w:tcPr>
            <w:tcW w:w="3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910" w:leader="none"/>
                <w:tab w:val="left" w:pos="2949" w:leader="none"/>
              </w:tabs>
              <w:spacing w:lineRule="exact" w:line="218"/>
              <w:ind w:left="21" w:right="0" w:hanging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individuandone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forme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Normal"/>
        <w:spacing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sectPr>
          <w:type w:val="continuous"/>
          <w:pgSz w:w="11906" w:h="16838"/>
          <w:pgMar w:left="850" w:right="992" w:gutter="0" w:header="0" w:top="168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3489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2" w:right="85" w:hanging="0"/>
              <w:jc w:val="both"/>
              <w:rPr>
                <w:sz w:val="22"/>
              </w:rPr>
            </w:pPr>
            <w:r>
              <w:rPr>
                <w:sz w:val="22"/>
              </w:rPr>
              <w:t>organizzazioni nel proprio territorio.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Conoscere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l’esistenza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di alcune norme e regole fondamentali che disciplinano il lavoro e alcune produzioni, in particolare a tutela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dei lavoratori, della comunità, dell’ambiente e saperne spiegare le finalità in modo generale. Conoscere, attraverso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studio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ricerca,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le cause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z w:val="22"/>
              </w:rPr>
              <w:t>dello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sviluppo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economico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widowControl w:val="false"/>
              <w:spacing w:lineRule="exact" w:line="260"/>
              <w:ind w:left="112" w:right="118" w:hanging="0"/>
              <w:jc w:val="both"/>
              <w:rPr>
                <w:sz w:val="22"/>
              </w:rPr>
            </w:pPr>
            <w:r>
              <w:rPr>
                <w:sz w:val="22"/>
              </w:rPr>
              <w:t>delle arretratezze sociali ed economiche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Italia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ed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Europa.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7525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952" w:leader="none"/>
              </w:tabs>
              <w:spacing w:before="268" w:after="0"/>
              <w:ind w:left="112" w:right="82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l’impatto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progresso </w:t>
            </w:r>
            <w:r>
              <w:rPr>
                <w:spacing w:val="-2"/>
                <w:sz w:val="22"/>
              </w:rPr>
              <w:t>scientifico-tecnologico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su </w:t>
            </w:r>
            <w:r>
              <w:rPr>
                <w:sz w:val="22"/>
              </w:rPr>
              <w:t>persone, ambienti e territori per ipotizzare soluzioni responsabili per la tutela della biodiversità e dei diversi ecosistemi come richiamato dall’articolo 9, comma 3, della Costituzione: risparmio energetico, smaltimento e riuso dei rifiuti, forme di economia circolare.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Individuare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mettere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in atto, per ciò che è alla propria portata, azioni e comportamenti per ridurre o contenere l’inquinamento dell’aria e dell’acqua, per salvaguardare il benessere umano, animale e per tutelare gli ambienti e il loro decoro. Analizzare e conoscere il funzionamento degli strumenti predisposti dallo Stato e dalle Istituzioni per tutelare salute, sicurezza e benessere collettivo, ed individuarne il significato in relazione ai principi costituzionali di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responsabilità,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solidarietà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</w:p>
          <w:p>
            <w:pPr>
              <w:pStyle w:val="TableParagraph"/>
              <w:widowControl w:val="false"/>
              <w:spacing w:lineRule="exact" w:line="254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sicurezza.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3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12" w:right="95" w:hanging="0"/>
              <w:jc w:val="both"/>
              <w:rPr>
                <w:sz w:val="22"/>
              </w:rPr>
            </w:pPr>
            <w:r>
              <w:rPr>
                <w:sz w:val="22"/>
              </w:rPr>
              <w:t>Comportamenti responsabili per la salvaguardia dell’ambiente e delle risorse naturali.</w:t>
            </w:r>
          </w:p>
          <w:p>
            <w:pPr>
              <w:pStyle w:val="TableParagraph"/>
              <w:widowControl w:val="false"/>
              <w:spacing w:lineRule="auto" w:line="240"/>
              <w:ind w:left="112" w:right="93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Sviluppo Sostenibile e tutela della </w:t>
            </w:r>
            <w:r>
              <w:rPr>
                <w:spacing w:val="-2"/>
                <w:sz w:val="22"/>
              </w:rPr>
              <w:t>Biodiversità.</w:t>
            </w:r>
          </w:p>
          <w:p>
            <w:pPr>
              <w:pStyle w:val="TableParagraph"/>
              <w:widowControl w:val="false"/>
              <w:spacing w:before="3" w:after="0"/>
              <w:ind w:left="112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Risparmio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energetico.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71" w:leader="none"/>
              </w:tabs>
              <w:spacing w:lineRule="auto" w:line="240" w:before="5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72" w:leader="none"/>
              </w:tabs>
              <w:spacing w:lineRule="auto" w:line="240" w:before="5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706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3" w:after="0"/>
              <w:ind w:left="112" w:right="89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sistemi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regolatori che tutelano i beni artistici, culturali ed ambientali, nonché quelli che contrastano il maltrattamento degli animali, al fine di promuovere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loro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protezione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il loro benessere.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265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Tutela,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promozione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valorizzazione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del patrimonio culturale e artistico.</w:t>
            </w:r>
          </w:p>
          <w:p>
            <w:pPr>
              <w:pStyle w:val="TableParagraph"/>
              <w:widowControl w:val="false"/>
              <w:spacing w:before="11" w:after="0"/>
              <w:ind w:left="112" w:right="0" w:hanging="0"/>
              <w:rPr>
                <w:sz w:val="20"/>
              </w:rPr>
            </w:pPr>
            <w:r>
              <w:rPr>
                <w:sz w:val="22"/>
              </w:rPr>
              <w:t>Organi, Enti ed associazioni competenti nella tutela dell’ambiente</w:t>
            </w:r>
            <w:r>
              <w:rPr>
                <w:sz w:val="20"/>
              </w:rPr>
              <w:t>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71" w:leader="none"/>
              </w:tabs>
              <w:spacing w:lineRule="auto" w:line="240" w:before="4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71" w:leader="none"/>
              </w:tabs>
              <w:spacing w:lineRule="exact" w:line="264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68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2709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6" w:after="0"/>
              <w:ind w:left="112" w:right="88" w:hanging="0"/>
              <w:jc w:val="both"/>
              <w:rPr>
                <w:sz w:val="22"/>
              </w:rPr>
            </w:pPr>
            <w:r>
              <w:rPr>
                <w:sz w:val="22"/>
              </w:rPr>
              <w:t>Mettere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relazione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stili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vita delle persone e delle comunità con il loro impatto sociale, economico ed ambientale.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6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Città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ecosostenibili.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71" w:leader="none"/>
              </w:tabs>
              <w:spacing w:lineRule="exact" w:line="267" w:before="5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1663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before="1" w:after="0"/>
              <w:ind w:left="112" w:right="0" w:hanging="0"/>
              <w:jc w:val="both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22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105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Comprendere le cause dei cambiamenti climatici, gli effetti sull’ambiente e i rischi legati all’azione dell’uomo sul territorio. Comprendere l’azione della Protezione civile nella prevenzione dei rischi </w:t>
            </w:r>
            <w:r>
              <w:rPr>
                <w:spacing w:val="-2"/>
                <w:sz w:val="22"/>
              </w:rPr>
              <w:t>ambientali.</w:t>
            </w:r>
          </w:p>
        </w:tc>
      </w:tr>
      <w:tr>
        <w:trPr>
          <w:trHeight w:val="532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1" w:after="0"/>
              <w:ind w:left="20" w:right="0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1" w:after="0"/>
              <w:ind w:left="0" w:right="803" w:hanging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1" w:after="0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2687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21" w:leader="none"/>
              </w:tabs>
              <w:spacing w:before="265" w:after="0"/>
              <w:ind w:left="112" w:right="87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Riconoscere situazioni di pericolo </w:t>
            </w:r>
            <w:r>
              <w:rPr>
                <w:spacing w:val="-2"/>
                <w:sz w:val="22"/>
              </w:rPr>
              <w:t>ambientale,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assumendo </w:t>
            </w:r>
            <w:r>
              <w:rPr>
                <w:sz w:val="22"/>
              </w:rPr>
              <w:t>comportamenti corretti nei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diversi contesti di vita, prevedendo collaborazioni con la Protezione civile e con organizzazioni del terzo settore.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5" w:after="0"/>
              <w:ind w:left="112" w:right="89" w:hanging="0"/>
              <w:jc w:val="both"/>
              <w:rPr>
                <w:sz w:val="22"/>
              </w:rPr>
            </w:pPr>
            <w:r>
              <w:rPr>
                <w:sz w:val="22"/>
              </w:rPr>
              <w:t>Costruzione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stili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vita: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modi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vivere inclusivi e rispettosi dei diritti fondamentali delle persone e </w:t>
            </w:r>
            <w:r>
              <w:rPr>
                <w:spacing w:val="-2"/>
                <w:sz w:val="22"/>
              </w:rPr>
              <w:t>dell’ambiente.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472" w:leader="none"/>
              </w:tabs>
              <w:spacing w:lineRule="auto" w:line="235" w:before="3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471" w:leader="none"/>
              </w:tabs>
              <w:spacing w:lineRule="exact" w:line="267" w:before="9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471" w:leader="none"/>
              </w:tabs>
              <w:spacing w:lineRule="exact" w:line="265" w:before="3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3489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89" w:hanging="0"/>
              <w:jc w:val="both"/>
              <w:rPr>
                <w:sz w:val="22"/>
              </w:rPr>
            </w:pPr>
            <w:r>
              <w:rPr>
                <w:sz w:val="22"/>
              </w:rPr>
              <w:t>Individuare, analizzare, illustrare le cause delle trasformazioni ambientali e gli effetti del cambiamento climatico.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auto" w:line="235"/>
              <w:ind w:left="112" w:right="306" w:hanging="0"/>
              <w:rPr>
                <w:sz w:val="22"/>
              </w:rPr>
            </w:pPr>
            <w:r>
              <w:rPr>
                <w:sz w:val="22"/>
              </w:rPr>
              <w:t xml:space="preserve">I cambiamenti climatici. </w:t>
            </w:r>
            <w:r>
              <w:rPr>
                <w:spacing w:val="-2"/>
                <w:sz w:val="22"/>
              </w:rPr>
              <w:t>Inquinamento: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cause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rimedi.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72" w:leader="none"/>
              </w:tabs>
              <w:spacing w:lineRule="auto" w:line="235" w:before="1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71" w:leader="none"/>
              </w:tabs>
              <w:spacing w:lineRule="exact" w:line="267" w:before="8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71" w:leader="none"/>
              </w:tabs>
              <w:spacing w:lineRule="auto" w:line="240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71" w:leader="none"/>
              </w:tabs>
              <w:spacing w:lineRule="exact" w:line="266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1101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lineRule="exact" w:line="268"/>
              <w:ind w:left="112" w:right="0" w:hanging="0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266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Maturare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scelte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condotte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tutela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beni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materiali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e </w:t>
            </w:r>
            <w:r>
              <w:rPr>
                <w:spacing w:val="-2"/>
                <w:sz w:val="22"/>
              </w:rPr>
              <w:t>immateriali.</w:t>
            </w:r>
          </w:p>
        </w:tc>
      </w:tr>
      <w:tr>
        <w:trPr>
          <w:trHeight w:val="534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4" w:after="0"/>
              <w:ind w:left="20" w:right="0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4" w:after="0"/>
              <w:ind w:left="0" w:right="803" w:hanging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4" w:after="0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1072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53" w:after="0"/>
              <w:ind w:left="112" w:right="644" w:hanging="0"/>
              <w:rPr>
                <w:sz w:val="22"/>
              </w:rPr>
            </w:pPr>
            <w:r>
              <w:rPr>
                <w:sz w:val="22"/>
              </w:rPr>
              <w:t>Identificare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elementi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che costituiscono il patrimonio</w:t>
            </w:r>
          </w:p>
          <w:p>
            <w:pPr>
              <w:pStyle w:val="TableParagraph"/>
              <w:widowControl w:val="false"/>
              <w:spacing w:lineRule="exact" w:line="262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artistico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culturale,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materiale </w:t>
            </w:r>
            <w:r>
              <w:rPr>
                <w:spacing w:val="-10"/>
                <w:sz w:val="22"/>
              </w:rPr>
              <w:t>e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306" w:hanging="0"/>
              <w:rPr>
                <w:sz w:val="22"/>
              </w:rPr>
            </w:pPr>
            <w:r>
              <w:rPr>
                <w:sz w:val="22"/>
              </w:rPr>
              <w:t>Associazioni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difesa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dell’ambiente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 del patrimonio culturale.</w:t>
            </w:r>
          </w:p>
          <w:p>
            <w:pPr>
              <w:pStyle w:val="TableParagraph"/>
              <w:widowControl w:val="false"/>
              <w:spacing w:lineRule="exact" w:line="242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Turismo</w:t>
            </w:r>
            <w:r>
              <w:rPr>
                <w:spacing w:val="-2"/>
                <w:sz w:val="22"/>
              </w:rPr>
              <w:t xml:space="preserve"> sostenibile.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72" w:leader="none"/>
              </w:tabs>
              <w:spacing w:lineRule="auto" w:line="235" w:before="1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71" w:leader="none"/>
              </w:tabs>
              <w:spacing w:lineRule="exact" w:line="261" w:before="8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71" w:leader="none"/>
              </w:tabs>
              <w:spacing w:lineRule="exact" w:line="249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</w:tc>
      </w:tr>
    </w:tbl>
    <w:p>
      <w:pPr>
        <w:pStyle w:val="TableParagraph"/>
        <w:spacing w:lineRule="exact" w:line="249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68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1610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2" w:right="87" w:hanging="0"/>
              <w:rPr>
                <w:sz w:val="22"/>
              </w:rPr>
            </w:pPr>
            <w:r>
              <w:rPr>
                <w:sz w:val="22"/>
              </w:rPr>
              <w:t xml:space="preserve">immateriale e le specificità turistiche e agroalimentari, </w:t>
            </w:r>
            <w:r>
              <w:rPr>
                <w:spacing w:val="-2"/>
                <w:sz w:val="22"/>
              </w:rPr>
              <w:t>ipotizzando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sperimentando </w:t>
            </w:r>
            <w:r>
              <w:rPr>
                <w:sz w:val="22"/>
              </w:rPr>
              <w:t>azioni di tutela e di</w:t>
            </w:r>
          </w:p>
          <w:p>
            <w:pPr>
              <w:pStyle w:val="TableParagraph"/>
              <w:widowControl w:val="false"/>
              <w:spacing w:lineRule="exact" w:line="260"/>
              <w:ind w:left="112" w:right="87" w:hanging="0"/>
              <w:rPr>
                <w:sz w:val="22"/>
              </w:rPr>
            </w:pPr>
            <w:r>
              <w:rPr>
                <w:sz w:val="22"/>
              </w:rPr>
              <w:t xml:space="preserve">valorizzazione, anche con la </w:t>
            </w:r>
            <w:r>
              <w:rPr>
                <w:spacing w:val="-2"/>
                <w:sz w:val="22"/>
              </w:rPr>
              <w:t>propria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partecipazione attiva.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471" w:leader="none"/>
              </w:tabs>
              <w:spacing w:lineRule="exact" w:line="268" w:before="6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3220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5" w:after="0"/>
              <w:ind w:left="112" w:right="83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 e confrontare temi e problemi di tutela di ambienti e paesaggi italiani, europei e mondiali nella consapevolezza della finitezza delle risorse e della importanza di un loro uso responsabile, individuando allo scopo coerenti comportamenti personali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mettendo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atto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quelli alla propria portata.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5" w:after="0"/>
              <w:ind w:left="112" w:right="1568" w:hanging="0"/>
              <w:rPr>
                <w:sz w:val="22"/>
              </w:rPr>
            </w:pPr>
            <w:r>
              <w:rPr>
                <w:spacing w:val="-2"/>
                <w:sz w:val="22"/>
              </w:rPr>
              <w:t>Risorse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del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territorio. </w:t>
            </w:r>
            <w:r>
              <w:rPr>
                <w:sz w:val="22"/>
              </w:rPr>
              <w:t>Tipi di energia.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72" w:leader="none"/>
              </w:tabs>
              <w:spacing w:lineRule="auto" w:line="235" w:before="1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71" w:leader="none"/>
              </w:tabs>
              <w:spacing w:lineRule="auto" w:line="240" w:before="8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71" w:leader="none"/>
              </w:tabs>
              <w:spacing w:lineRule="exact" w:line="267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71" w:leader="none"/>
              </w:tabs>
              <w:spacing w:lineRule="exact" w:line="264" w:before="5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1362" w:hRule="atLeas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before="4" w:after="0"/>
              <w:ind w:left="112" w:right="0" w:hanging="0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lineRule="auto" w:line="235" w:before="261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Maturare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scelte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32"/>
                <w:sz w:val="22"/>
              </w:rPr>
              <w:t xml:space="preserve"> </w:t>
            </w:r>
            <w:r>
              <w:rPr>
                <w:sz w:val="22"/>
              </w:rPr>
              <w:t>condotte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31"/>
                <w:sz w:val="22"/>
              </w:rPr>
              <w:t xml:space="preserve"> </w:t>
            </w:r>
            <w:r>
              <w:rPr>
                <w:sz w:val="22"/>
              </w:rPr>
              <w:t>tutela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risparmio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assicurativa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nonché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31"/>
                <w:sz w:val="22"/>
              </w:rPr>
              <w:t xml:space="preserve"> </w:t>
            </w:r>
            <w:r>
              <w:rPr>
                <w:sz w:val="22"/>
              </w:rPr>
              <w:t>pianificazione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31"/>
                <w:sz w:val="22"/>
              </w:rPr>
              <w:t xml:space="preserve"> </w:t>
            </w:r>
            <w:r>
              <w:rPr>
                <w:sz w:val="22"/>
              </w:rPr>
              <w:t>percorsi previdenziali e di utilizzo responsabile delle risorse finanziarie.</w:t>
            </w:r>
          </w:p>
        </w:tc>
      </w:tr>
      <w:tr>
        <w:trPr>
          <w:trHeight w:val="534" w:hRule="atLeast"/>
        </w:trPr>
        <w:tc>
          <w:tcPr>
            <w:tcW w:w="32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lineRule="exact" w:line="268"/>
              <w:ind w:left="383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lineRule="exact" w:line="268"/>
              <w:ind w:left="832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lineRule="exact" w:line="268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5102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998" w:leader="none"/>
              </w:tabs>
              <w:spacing w:before="263" w:after="0"/>
              <w:ind w:left="112" w:right="85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Pianificare l’utilizzo delle proprie </w:t>
            </w:r>
            <w:r>
              <w:rPr>
                <w:spacing w:val="-2"/>
                <w:sz w:val="22"/>
              </w:rPr>
              <w:t>disponibilità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economiche, </w:t>
            </w:r>
            <w:r>
              <w:rPr>
                <w:sz w:val="22"/>
              </w:rPr>
              <w:t>progettare semplici piani e preventivi di spesa, conoscere le funzioni principali degli istituti bancari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assicurativi;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conoscere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e applicare forme di risparmio, gestire acquisti effettuando semplici forme di comparazione tra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prodotti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individuando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diversi tipi di pagamento. Applicare nell’esperienza concreta, nella gestione delle proprie risorse, i concetti di guadagno/ricavo, spesa, risparmio, investimento. Conoscere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valore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proprietà </w:t>
            </w:r>
            <w:r>
              <w:rPr>
                <w:spacing w:val="-2"/>
                <w:sz w:val="22"/>
              </w:rPr>
              <w:t>privata.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3" w:after="0"/>
              <w:ind w:left="112" w:right="2254" w:hanging="0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Spesa. </w:t>
            </w:r>
            <w:r>
              <w:rPr>
                <w:spacing w:val="-4"/>
                <w:sz w:val="22"/>
              </w:rPr>
              <w:t>Risparmio.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1" w:leader="none"/>
              </w:tabs>
              <w:spacing w:lineRule="exact" w:line="267" w:before="5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1" w:leader="none"/>
              </w:tabs>
              <w:spacing w:lineRule="exact" w:line="267" w:before="2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1609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2" w:right="90" w:hanging="0"/>
              <w:jc w:val="both"/>
              <w:rPr>
                <w:sz w:val="22"/>
              </w:rPr>
            </w:pPr>
            <w:r>
              <w:rPr>
                <w:sz w:val="22"/>
              </w:rPr>
              <w:t>Riconoscere l’importanza e la funzione del denaro, riflettendo sulle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scelte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individuali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situazioni pratiche e di diretta esperienza.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funzione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denaro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71" w:leader="none"/>
              </w:tabs>
              <w:spacing w:lineRule="exact" w:line="265" w:before="4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71" w:leader="none"/>
              </w:tabs>
              <w:spacing w:lineRule="exact" w:line="265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71" w:leader="none"/>
              </w:tabs>
              <w:spacing w:lineRule="exact" w:line="260" w:before="8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71" w:leader="none"/>
              </w:tabs>
              <w:spacing w:lineRule="exact" w:line="251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</w:tc>
      </w:tr>
    </w:tbl>
    <w:p>
      <w:pPr>
        <w:pStyle w:val="TableParagraph"/>
        <w:spacing w:lineRule="exact" w:line="251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68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1096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1098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lineRule="exact" w:line="268"/>
              <w:ind w:left="112" w:right="0" w:hanging="0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Maturare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scelte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condotte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contrasto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all’illegalità.</w:t>
            </w:r>
          </w:p>
        </w:tc>
      </w:tr>
      <w:tr>
        <w:trPr>
          <w:trHeight w:val="537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lineRule="exact" w:line="268"/>
              <w:ind w:left="383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lineRule="exact" w:line="268"/>
              <w:ind w:left="832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3EF" w:val="clear"/>
          </w:tcPr>
          <w:p>
            <w:pPr>
              <w:pStyle w:val="TableParagraph"/>
              <w:widowControl w:val="false"/>
              <w:spacing w:lineRule="exact" w:line="268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4836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84" w:hanging="0"/>
              <w:jc w:val="both"/>
              <w:rPr>
                <w:sz w:val="22"/>
              </w:rPr>
            </w:pPr>
            <w:r>
              <w:rPr>
                <w:sz w:val="22"/>
              </w:rPr>
              <w:t>Individuare le possibili cause e comportamenti che potrebbero favorire o contrastare la criminalità nelle sue varie forme: contro la vita, l’incolumità e la salute personale, la libertà individuale, i beni pubblici e la proprietà privata, la pubblica amministrazione e l’economia pubblica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privata,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agire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modo coerente con la legalità. Conoscere la storia dei vari fenomeni mafiosi, nonché riflettere sulle misure di contrasto.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Riconoscere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principio che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beni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pubblici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sono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beni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</w:p>
          <w:p>
            <w:pPr>
              <w:pStyle w:val="TableParagraph"/>
              <w:widowControl w:val="false"/>
              <w:spacing w:lineRule="exact" w:line="252"/>
              <w:ind w:left="11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tutti.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Educazione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legalità.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2" w:leader="none"/>
              </w:tabs>
              <w:spacing w:lineRule="auto" w:line="235" w:before="1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1" w:leader="none"/>
              </w:tabs>
              <w:spacing w:lineRule="auto" w:line="240" w:before="8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1" w:leader="none"/>
              </w:tabs>
              <w:spacing w:lineRule="exact" w:line="268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1" w:leader="none"/>
              </w:tabs>
              <w:spacing w:lineRule="exact" w:line="268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1" w:leader="none"/>
              </w:tabs>
              <w:spacing w:lineRule="exact" w:line="265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</w:tbl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rPr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189" w:after="0"/>
        <w:rPr>
          <w:b/>
          <w:sz w:val="20"/>
        </w:rPr>
      </w:pPr>
      <w:r>
        <w:rPr>
          <w:b/>
          <w:sz w:val="20"/>
        </w:rPr>
      </w: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638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DB3E0" w:val="clear"/>
          </w:tcPr>
          <w:p>
            <w:pPr>
              <w:pStyle w:val="TableParagraph"/>
              <w:widowControl w:val="false"/>
              <w:spacing w:before="1" w:after="0"/>
              <w:ind w:left="18" w:right="4" w:hanging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Nucleo</w:t>
            </w:r>
            <w:r>
              <w:rPr>
                <w:b/>
                <w:spacing w:val="-13"/>
                <w:sz w:val="22"/>
                <w:u w:val="single"/>
              </w:rPr>
              <w:t xml:space="preserve"> </w:t>
            </w:r>
            <w:r>
              <w:rPr>
                <w:b/>
                <w:sz w:val="22"/>
                <w:u w:val="single"/>
              </w:rPr>
              <w:t>Concettuale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2"/>
              </w:rPr>
              <w:t>CITTADINANZA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DIGITALE</w:t>
            </w:r>
          </w:p>
        </w:tc>
      </w:tr>
      <w:tr>
        <w:trPr>
          <w:trHeight w:val="1365" w:hRule="atLeast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lineRule="auto" w:line="235" w:before="264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Sviluppare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capacità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accedere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alle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informazioni,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alle</w:t>
            </w:r>
            <w:r>
              <w:rPr>
                <w:spacing w:val="34"/>
                <w:sz w:val="22"/>
              </w:rPr>
              <w:t xml:space="preserve"> </w:t>
            </w:r>
            <w:r>
              <w:rPr>
                <w:sz w:val="22"/>
              </w:rPr>
              <w:t>fonti,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ai</w:t>
            </w:r>
            <w:r>
              <w:rPr>
                <w:spacing w:val="35"/>
                <w:sz w:val="22"/>
              </w:rPr>
              <w:t xml:space="preserve"> </w:t>
            </w:r>
            <w:r>
              <w:rPr>
                <w:sz w:val="22"/>
              </w:rPr>
              <w:t>contenuti</w:t>
            </w:r>
            <w:r>
              <w:rPr>
                <w:spacing w:val="37"/>
                <w:sz w:val="22"/>
              </w:rPr>
              <w:t xml:space="preserve"> </w:t>
            </w:r>
            <w:r>
              <w:rPr>
                <w:sz w:val="22"/>
              </w:rPr>
              <w:t>digitali,</w:t>
            </w:r>
            <w:r>
              <w:rPr>
                <w:spacing w:val="38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35"/>
                <w:sz w:val="22"/>
              </w:rPr>
              <w:t xml:space="preserve"> </w:t>
            </w:r>
            <w:r>
              <w:rPr>
                <w:sz w:val="22"/>
              </w:rPr>
              <w:t>modo</w:t>
            </w:r>
            <w:r>
              <w:rPr>
                <w:spacing w:val="37"/>
                <w:sz w:val="22"/>
              </w:rPr>
              <w:t xml:space="preserve"> </w:t>
            </w:r>
            <w:r>
              <w:rPr>
                <w:sz w:val="22"/>
              </w:rPr>
              <w:t>critico, responsabile e consapevole.</w:t>
            </w:r>
          </w:p>
        </w:tc>
      </w:tr>
      <w:tr>
        <w:trPr>
          <w:trHeight w:val="537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1" w:after="0"/>
              <w:ind w:left="383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1" w:after="0"/>
              <w:ind w:left="832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1" w:after="0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2682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27" w:leader="none"/>
              </w:tabs>
              <w:spacing w:before="263" w:after="0"/>
              <w:ind w:left="112" w:right="87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Ricercare, analizzare e valutare dati, informazioni e contenuti </w:t>
            </w:r>
            <w:r>
              <w:rPr>
                <w:spacing w:val="-2"/>
                <w:sz w:val="22"/>
              </w:rPr>
              <w:t>digitali,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riconoscendone </w:t>
            </w:r>
            <w:r>
              <w:rPr>
                <w:sz w:val="22"/>
              </w:rPr>
              <w:t>l’attendibilità e l’autorevolezza.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ind w:left="112" w:right="172" w:hanging="0"/>
              <w:rPr>
                <w:sz w:val="22"/>
              </w:rPr>
            </w:pPr>
            <w:r>
              <w:rPr>
                <w:sz w:val="22"/>
              </w:rPr>
              <w:t>Elementi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fondamentali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sull’uso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corretto e sicuro del web.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1" w:leader="none"/>
              </w:tabs>
              <w:spacing w:lineRule="exact" w:line="267" w:before="4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1" w:leader="none"/>
              </w:tabs>
              <w:spacing w:lineRule="exact" w:line="267" w:before="3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68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2685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6" w:after="0"/>
              <w:ind w:left="112" w:right="95" w:hanging="0"/>
              <w:jc w:val="both"/>
              <w:rPr>
                <w:sz w:val="22"/>
              </w:rPr>
            </w:pPr>
            <w:r>
              <w:rPr>
                <w:sz w:val="22"/>
              </w:rPr>
              <w:t>Utilizzare le tecnologie per integrare e rielaborare contenuti digitali in modo personale.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8" w:leader="none"/>
                <w:tab w:val="left" w:pos="2038" w:leader="none"/>
                <w:tab w:val="left" w:pos="2842" w:leader="none"/>
              </w:tabs>
              <w:spacing w:before="266" w:after="0"/>
              <w:ind w:left="112" w:right="113" w:hanging="0"/>
              <w:rPr>
                <w:sz w:val="22"/>
              </w:rPr>
            </w:pPr>
            <w:r>
              <w:rPr>
                <w:spacing w:val="-4"/>
                <w:sz w:val="22"/>
              </w:rPr>
              <w:t>Uso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adeguato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degli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strumenti </w:t>
            </w:r>
            <w:r>
              <w:rPr>
                <w:spacing w:val="-2"/>
                <w:sz w:val="22"/>
              </w:rPr>
              <w:t>multimediali.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1" w:leader="none"/>
              </w:tabs>
              <w:spacing w:lineRule="exact" w:line="267" w:before="5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685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89" w:hanging="0"/>
              <w:jc w:val="both"/>
              <w:rPr>
                <w:sz w:val="22"/>
              </w:rPr>
            </w:pPr>
            <w:r>
              <w:rPr>
                <w:sz w:val="22"/>
              </w:rPr>
              <w:t>Individuare le fonti di provenienza, le modalità e gli strumenti di diffusione delle notizie nei media digitali.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88" w:hanging="0"/>
              <w:jc w:val="both"/>
              <w:rPr>
                <w:sz w:val="22"/>
              </w:rPr>
            </w:pPr>
            <w:r>
              <w:rPr>
                <w:sz w:val="22"/>
              </w:rPr>
              <w:t>Modalità di selezione delle fonti per distinguere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informazioni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attendibili,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utili e adeguate al contesto.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1" w:leader="none"/>
              </w:tabs>
              <w:spacing w:lineRule="auto" w:line="240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1" w:leader="none"/>
              </w:tabs>
              <w:spacing w:lineRule="exact" w:line="268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1" w:leader="none"/>
              </w:tabs>
              <w:spacing w:lineRule="exact" w:line="268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1" w:leader="none"/>
              </w:tabs>
              <w:spacing w:lineRule="exact" w:line="265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1602" w:hRule="atLeas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lineRule="exact" w:line="268"/>
              <w:ind w:left="112" w:right="0" w:hanging="0"/>
              <w:jc w:val="both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264" w:after="0"/>
              <w:ind w:left="112" w:right="94" w:hanging="0"/>
              <w:jc w:val="both"/>
              <w:rPr>
                <w:sz w:val="22"/>
              </w:rPr>
            </w:pPr>
            <w:r>
              <w:rPr>
                <w:sz w:val="22"/>
              </w:rPr>
              <w:t>Interagire con gli altri attraverso le tecnologie digitali consentite, individuando forme di comunicazione adeguate ai diversi contesti di relazione, adottando e rispettando le regole comportamentali proprie di ciascun contesto comunicativo.</w:t>
            </w:r>
          </w:p>
        </w:tc>
      </w:tr>
      <w:tr>
        <w:trPr>
          <w:trHeight w:val="535" w:hRule="atLeast"/>
        </w:trPr>
        <w:tc>
          <w:tcPr>
            <w:tcW w:w="32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4" w:after="0"/>
              <w:ind w:left="383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4" w:after="0"/>
              <w:ind w:left="832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4" w:after="0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2687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88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Interagire con le principali tecnologie digitali, adattando la comunicazione allo specifico </w:t>
            </w:r>
            <w:r>
              <w:rPr>
                <w:spacing w:val="-2"/>
                <w:sz w:val="22"/>
              </w:rPr>
              <w:t>contesto.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principali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tecnologie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digitali.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71" w:leader="none"/>
              </w:tabs>
              <w:spacing w:lineRule="auto" w:line="240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71" w:leader="none"/>
              </w:tabs>
              <w:spacing w:lineRule="exact" w:line="267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685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3" w:after="0"/>
              <w:ind w:left="112" w:right="88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e applicare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le regole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 corretto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utilizzo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degli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strumenti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di comunicazione digitale, quali tablet e computer.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79" w:leader="none"/>
                <w:tab w:val="left" w:pos="1406" w:leader="none"/>
                <w:tab w:val="left" w:pos="2398" w:leader="none"/>
                <w:tab w:val="left" w:pos="3293" w:leader="none"/>
              </w:tabs>
              <w:spacing w:lineRule="auto" w:line="240" w:before="263" w:after="0"/>
              <w:ind w:left="112" w:right="110" w:hanging="0"/>
              <w:rPr>
                <w:sz w:val="22"/>
              </w:rPr>
            </w:pPr>
            <w:r>
              <w:rPr>
                <w:spacing w:val="-2"/>
                <w:sz w:val="22"/>
              </w:rPr>
              <w:t>Regole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di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corretto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utilizzo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degli </w:t>
            </w:r>
            <w:r>
              <w:rPr>
                <w:sz w:val="22"/>
              </w:rPr>
              <w:t>strumenti di comunicazione digitale.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1" w:leader="none"/>
              </w:tabs>
              <w:spacing w:lineRule="exact" w:line="267" w:before="7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1" w:leader="none"/>
              </w:tabs>
              <w:spacing w:lineRule="exact" w:line="266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1" w:leader="none"/>
              </w:tabs>
              <w:spacing w:lineRule="exact" w:line="265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801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6" w:before="247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Utilizzare classi virtuali,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forum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di discussione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>scopo</w:t>
            </w:r>
            <w:r>
              <w:rPr>
                <w:spacing w:val="30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32"/>
                <w:sz w:val="22"/>
              </w:rPr>
              <w:t xml:space="preserve"> </w:t>
            </w:r>
            <w:r>
              <w:rPr>
                <w:sz w:val="22"/>
              </w:rPr>
              <w:t>studio,</w:t>
            </w:r>
            <w:r>
              <w:rPr>
                <w:spacing w:val="30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di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6" w:before="247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Regole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37"/>
                <w:sz w:val="22"/>
              </w:rPr>
              <w:t xml:space="preserve"> </w:t>
            </w:r>
            <w:r>
              <w:rPr>
                <w:sz w:val="22"/>
              </w:rPr>
              <w:t>corretto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utilizzo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ambienti virtuali,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forum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discussione</w:t>
            </w:r>
            <w:r>
              <w:rPr>
                <w:spacing w:val="8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studio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71" w:leader="none"/>
              </w:tabs>
              <w:spacing w:lineRule="exact" w:line="24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</w:tc>
      </w:tr>
    </w:tbl>
    <w:p>
      <w:pPr>
        <w:pStyle w:val="TableParagraph"/>
        <w:spacing w:lineRule="exact" w:line="247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680" w:footer="996" w:bottom="1180"/>
          <w:formProt w:val="false"/>
          <w:textDirection w:val="lrTb"/>
          <w:docGrid w:type="default" w:linePitch="100" w:charSpace="4096"/>
        </w:sectPr>
      </w:pPr>
    </w:p>
    <w:tbl>
      <w:tblPr>
        <w:tblW w:w="9640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7"/>
        <w:gridCol w:w="3829"/>
        <w:gridCol w:w="2554"/>
      </w:tblGrid>
      <w:tr>
        <w:trPr>
          <w:trHeight w:val="1607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2" w:right="93" w:hanging="0"/>
              <w:jc w:val="both"/>
              <w:rPr>
                <w:sz w:val="22"/>
              </w:rPr>
            </w:pPr>
            <w:r>
              <w:rPr>
                <w:sz w:val="22"/>
              </w:rPr>
              <w:t>ricerca,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rispettando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regole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della </w:t>
            </w:r>
            <w:r>
              <w:rPr>
                <w:spacing w:val="-2"/>
                <w:sz w:val="22"/>
              </w:rPr>
              <w:t>riservatezza,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della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netiquette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del </w:t>
            </w:r>
            <w:r>
              <w:rPr>
                <w:sz w:val="22"/>
              </w:rPr>
              <w:t>diritto d’autore.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o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ricerca.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71" w:leader="none"/>
              </w:tabs>
              <w:spacing w:lineRule="exact" w:line="268" w:before="6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71" w:leader="none"/>
              </w:tabs>
              <w:spacing w:lineRule="exact" w:line="268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taccuini</w:t>
            </w:r>
          </w:p>
          <w:p>
            <w:pPr>
              <w:pStyle w:val="TableParagraph"/>
              <w:widowControl w:val="false"/>
              <w:spacing w:lineRule="exact" w:line="260"/>
              <w:ind w:left="472" w:right="540" w:hanging="0"/>
              <w:rPr>
                <w:sz w:val="22"/>
              </w:rPr>
            </w:pPr>
            <w:r>
              <w:rPr>
                <w:sz w:val="22"/>
              </w:rPr>
              <w:t>artistici,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prodotti digitali,</w:t>
            </w:r>
            <w:r>
              <w:rPr>
                <w:spacing w:val="-4"/>
                <w:sz w:val="22"/>
              </w:rPr>
              <w:t xml:space="preserve"> cartelloni</w:t>
            </w:r>
          </w:p>
        </w:tc>
      </w:tr>
      <w:tr>
        <w:trPr>
          <w:trHeight w:val="1338" w:hRule="atLeast"/>
        </w:trPr>
        <w:tc>
          <w:tcPr>
            <w:tcW w:w="964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AECF3" w:val="clear"/>
          </w:tcPr>
          <w:p>
            <w:pPr>
              <w:pStyle w:val="TableParagraph"/>
              <w:widowControl w:val="false"/>
              <w:spacing w:before="1" w:after="0"/>
              <w:ind w:left="112" w:right="0" w:hanging="0"/>
              <w:rPr>
                <w:b/>
                <w:i/>
                <w:i/>
                <w:sz w:val="22"/>
              </w:rPr>
            </w:pPr>
            <w:r>
              <w:rPr>
                <w:b/>
                <w:i/>
                <w:sz w:val="22"/>
              </w:rPr>
              <w:t>TRAGUARDI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PER</w:t>
            </w:r>
            <w:r>
              <w:rPr>
                <w:b/>
                <w:i/>
                <w:spacing w:val="-9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LO</w:t>
            </w:r>
            <w:r>
              <w:rPr>
                <w:b/>
                <w:i/>
                <w:spacing w:val="-8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SVILUPPO</w:t>
            </w:r>
            <w:r>
              <w:rPr>
                <w:b/>
                <w:i/>
                <w:spacing w:val="-7"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>DELLE</w:t>
            </w:r>
            <w:r>
              <w:rPr>
                <w:b/>
                <w:i/>
                <w:spacing w:val="-10"/>
                <w:sz w:val="22"/>
              </w:rPr>
              <w:t xml:space="preserve"> </w:t>
            </w:r>
            <w:r>
              <w:rPr>
                <w:b/>
                <w:i/>
                <w:spacing w:val="-2"/>
                <w:sz w:val="22"/>
              </w:rPr>
              <w:t>COMPETENZE</w:t>
            </w:r>
          </w:p>
          <w:p>
            <w:pPr>
              <w:pStyle w:val="TableParagraph"/>
              <w:widowControl w:val="false"/>
              <w:spacing w:before="262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Gestire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l'identità digitale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 i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dati della rete,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salvaguardando la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propria e altrui sicurezza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negli ambienti digitali, evitando minacce per la salute e il benessere fisico e psicologico di sé e degli altri.</w:t>
            </w:r>
          </w:p>
        </w:tc>
      </w:tr>
      <w:tr>
        <w:trPr>
          <w:trHeight w:val="532" w:hRule="atLeast"/>
        </w:trPr>
        <w:tc>
          <w:tcPr>
            <w:tcW w:w="32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9D2B4" w:val="clear"/>
          </w:tcPr>
          <w:p>
            <w:pPr>
              <w:pStyle w:val="TableParagraph"/>
              <w:widowControl w:val="false"/>
              <w:spacing w:before="1" w:after="0"/>
              <w:ind w:left="383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 xml:space="preserve"> apprendimento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0D9" w:val="clear"/>
          </w:tcPr>
          <w:p>
            <w:pPr>
              <w:pStyle w:val="TableParagraph"/>
              <w:widowControl w:val="false"/>
              <w:spacing w:before="1" w:after="0"/>
              <w:ind w:left="832" w:right="0" w:hanging="0"/>
              <w:rPr>
                <w:b/>
                <w:sz w:val="22"/>
              </w:rPr>
            </w:pPr>
            <w:r>
              <w:rPr>
                <w:b/>
                <w:sz w:val="22"/>
              </w:rPr>
              <w:t>Contenuti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disciplina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8CCE2" w:val="clear"/>
          </w:tcPr>
          <w:p>
            <w:pPr>
              <w:pStyle w:val="TableParagraph"/>
              <w:widowControl w:val="false"/>
              <w:spacing w:before="1" w:after="0"/>
              <w:ind w:left="22" w:right="0" w:hanging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</w:tr>
      <w:tr>
        <w:trPr>
          <w:trHeight w:val="2685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310" w:leader="none"/>
                <w:tab w:val="left" w:pos="2993" w:leader="none"/>
              </w:tabs>
              <w:spacing w:before="268" w:after="0"/>
              <w:ind w:left="112" w:right="86" w:hanging="0"/>
              <w:jc w:val="both"/>
              <w:rPr>
                <w:sz w:val="22"/>
              </w:rPr>
            </w:pPr>
            <w:r>
              <w:rPr>
                <w:sz w:val="22"/>
              </w:rPr>
              <w:t>Creare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gestire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propria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identità </w:t>
            </w:r>
            <w:r>
              <w:rPr>
                <w:spacing w:val="-2"/>
                <w:sz w:val="22"/>
              </w:rPr>
              <w:t>digitale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controllando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la </w:t>
            </w:r>
            <w:r>
              <w:rPr>
                <w:sz w:val="22"/>
              </w:rPr>
              <w:t>circolazione dei propri dati personali attraverso diverse forme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protezione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dispositivi e della privacy.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0" w:hanging="0"/>
              <w:rPr>
                <w:sz w:val="22"/>
              </w:rPr>
            </w:pPr>
            <w:r>
              <w:rPr>
                <w:sz w:val="22"/>
              </w:rPr>
              <w:t>Norme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sulla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privacy.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1" w:leader="none"/>
              </w:tabs>
              <w:spacing w:lineRule="auto" w:line="240" w:before="5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1" w:leader="none"/>
              </w:tabs>
              <w:spacing w:lineRule="exact" w:line="264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2" w:leader="none"/>
              </w:tabs>
              <w:spacing w:lineRule="auto" w:line="240" w:before="5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688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94" w:hanging="0"/>
              <w:jc w:val="both"/>
              <w:rPr>
                <w:sz w:val="22"/>
              </w:rPr>
            </w:pPr>
            <w:r>
              <w:rPr>
                <w:sz w:val="22"/>
              </w:rPr>
              <w:t>Valutare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attenzione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ciò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di sé si consegna agli altri in rete, rispettando le identità, i dati e la reputazione altrui.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60" w:right="0" w:hanging="0"/>
              <w:rPr>
                <w:sz w:val="22"/>
              </w:rPr>
            </w:pPr>
            <w:r>
              <w:rPr>
                <w:sz w:val="22"/>
              </w:rPr>
              <w:t>L’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identità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digitale.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1" w:leader="none"/>
              </w:tabs>
              <w:spacing w:lineRule="exact" w:line="267" w:before="7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1" w:leader="none"/>
              </w:tabs>
              <w:spacing w:lineRule="auto" w:line="240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1" w:leader="none"/>
              </w:tabs>
              <w:spacing w:lineRule="exact" w:line="266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  <w:tr>
        <w:trPr>
          <w:trHeight w:val="2954" w:hRule="atLeast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8" w:after="0"/>
              <w:ind w:left="112" w:right="86" w:hanging="0"/>
              <w:jc w:val="both"/>
              <w:rPr>
                <w:sz w:val="22"/>
              </w:rPr>
            </w:pPr>
            <w:r>
              <w:rPr>
                <w:sz w:val="22"/>
              </w:rPr>
              <w:t>Conoscere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ed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evitare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rischi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la salute e le minacce derivanti dall’uso di tecnologie digitali: dipendenze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connesse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rete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al gaming,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bullismo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cyberbullismo, atti di violenza on line, comunicazione ostile, diffusione di fake news e notizie </w:t>
            </w:r>
            <w:r>
              <w:rPr>
                <w:spacing w:val="-2"/>
                <w:sz w:val="22"/>
              </w:rPr>
              <w:t>incontrollate.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auto" w:line="235"/>
              <w:ind w:left="112" w:right="1568" w:hanging="0"/>
              <w:rPr>
                <w:sz w:val="22"/>
              </w:rPr>
            </w:pPr>
            <w:r>
              <w:rPr>
                <w:spacing w:val="-2"/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rischi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della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rete. Cyberbullismo.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2" w:leader="none"/>
              </w:tabs>
              <w:spacing w:lineRule="auto" w:line="235" w:before="1" w:after="0"/>
              <w:ind w:left="472" w:right="488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Attività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pratiche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 laboratoriali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1" w:leader="none"/>
              </w:tabs>
              <w:spacing w:lineRule="auto" w:line="240" w:before="8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Giochi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ruolo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1" w:leader="none"/>
              </w:tabs>
              <w:spacing w:lineRule="exact" w:line="267" w:before="1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Discussioni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gruppo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1" w:leader="none"/>
              </w:tabs>
              <w:spacing w:lineRule="exact" w:line="267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Visite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territorio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1" w:leader="none"/>
              </w:tabs>
              <w:spacing w:lineRule="exact" w:line="265" w:before="0" w:after="0"/>
              <w:ind w:left="471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Storytelling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left="472" w:right="139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Realizzazione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taccuini </w:t>
            </w:r>
            <w:r>
              <w:rPr>
                <w:sz w:val="22"/>
              </w:rPr>
              <w:t>artistici, prodotti digitali, cartelloni</w:t>
            </w:r>
          </w:p>
        </w:tc>
      </w:tr>
    </w:tbl>
    <w:p>
      <w:pPr>
        <w:pStyle w:val="TableParagraph"/>
        <w:spacing w:lineRule="auto" w:line="240" w:before="0" w:after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06" w:h="16838"/>
          <w:pgMar w:left="850" w:right="992" w:gutter="0" w:header="0" w:top="1680" w:footer="996" w:bottom="118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34" w:after="0"/>
        <w:ind w:left="141" w:right="0" w:hanging="0"/>
        <w:jc w:val="left"/>
        <w:rPr>
          <w:b/>
          <w:sz w:val="24"/>
        </w:rPr>
      </w:pPr>
      <w:r>
        <w:rPr>
          <w:b/>
          <w:sz w:val="24"/>
        </w:rPr>
        <w:t>Approvato nella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seduta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Collegio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Docenti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18-12-2024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delibera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seduta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 Consiglio di istituto del 21-12-2024 con delibera n. 83.</w:t>
      </w:r>
    </w:p>
    <w:sectPr>
      <w:footerReference w:type="default" r:id="rId18"/>
      <w:type w:val="nextPage"/>
      <w:pgSz w:w="11906" w:h="16838"/>
      <w:pgMar w:left="850" w:right="992" w:gutter="0" w:header="0" w:top="1400" w:footer="996" w:bottom="11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3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5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11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12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8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14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15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6701155</wp:posOffset>
              </wp:positionH>
              <wp:positionV relativeFrom="page">
                <wp:posOffset>9921875</wp:posOffset>
              </wp:positionV>
              <wp:extent cx="188595" cy="165735"/>
              <wp:effectExtent l="0" t="0" r="0" b="0"/>
              <wp:wrapNone/>
              <wp:docPr id="16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6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527.65pt;margin-top:781.25pt;width:14.8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8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2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3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4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5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6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7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8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9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0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1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2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3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4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5">
    <w:lvl w:ilvl="0">
      <w:numFmt w:val="bullet"/>
      <w:lvlText w:val=""/>
      <w:lvlJc w:val="left"/>
      <w:pPr>
        <w:tabs>
          <w:tab w:val="num" w:pos="0"/>
        </w:tabs>
        <w:ind w:left="470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3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6">
    <w:lvl w:ilvl="0">
      <w:numFmt w:val="bullet"/>
      <w:lvlText w:val=""/>
      <w:lvlJc w:val="left"/>
      <w:pPr>
        <w:tabs>
          <w:tab w:val="num" w:pos="0"/>
        </w:tabs>
        <w:ind w:left="49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04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9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1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1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2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27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31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7">
    <w:lvl w:ilvl="0">
      <w:numFmt w:val="bullet"/>
      <w:lvlText w:val=""/>
      <w:lvlJc w:val="left"/>
      <w:pPr>
        <w:tabs>
          <w:tab w:val="num" w:pos="0"/>
        </w:tabs>
        <w:ind w:left="470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3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8">
    <w:lvl w:ilvl="0">
      <w:numFmt w:val="bullet"/>
      <w:lvlText w:val=""/>
      <w:lvlJc w:val="left"/>
      <w:pPr>
        <w:tabs>
          <w:tab w:val="num" w:pos="0"/>
        </w:tabs>
        <w:ind w:left="49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04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09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1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1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2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27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31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9">
    <w:lvl w:ilvl="0">
      <w:numFmt w:val="bullet"/>
      <w:lvlText w:val=""/>
      <w:lvlJc w:val="left"/>
      <w:pPr>
        <w:tabs>
          <w:tab w:val="num" w:pos="0"/>
        </w:tabs>
        <w:ind w:left="470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3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0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1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2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3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4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5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6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7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8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9">
    <w:lvl w:ilvl="0">
      <w:numFmt w:val="bullet"/>
      <w:lvlText w:val=""/>
      <w:lvlJc w:val="left"/>
      <w:pPr>
        <w:tabs>
          <w:tab w:val="num" w:pos="0"/>
        </w:tabs>
        <w:ind w:left="472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9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0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1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0">
    <w:lvl w:ilvl="0">
      <w:numFmt w:val="bullet"/>
      <w:lvlText w:val=""/>
      <w:lvlJc w:val="left"/>
      <w:pPr>
        <w:tabs>
          <w:tab w:val="num" w:pos="0"/>
        </w:tabs>
        <w:ind w:left="834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41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2">
    <w:lvl w:ilvl="0">
      <w:numFmt w:val="bullet"/>
      <w:lvlText w:val=""/>
      <w:lvlJc w:val="left"/>
      <w:pPr>
        <w:tabs>
          <w:tab w:val="num" w:pos="0"/>
        </w:tabs>
        <w:ind w:left="834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3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4">
    <w:lvl w:ilvl="0">
      <w:numFmt w:val="bullet"/>
      <w:lvlText w:val=""/>
      <w:lvlJc w:val="left"/>
      <w:pPr>
        <w:tabs>
          <w:tab w:val="num" w:pos="0"/>
        </w:tabs>
        <w:ind w:left="831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45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6">
    <w:lvl w:ilvl="0">
      <w:numFmt w:val="bullet"/>
      <w:lvlText w:val=""/>
      <w:lvlJc w:val="left"/>
      <w:pPr>
        <w:tabs>
          <w:tab w:val="num" w:pos="0"/>
        </w:tabs>
        <w:ind w:left="831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47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8">
    <w:lvl w:ilvl="0">
      <w:numFmt w:val="bullet"/>
      <w:lvlText w:val=""/>
      <w:lvlJc w:val="left"/>
      <w:pPr>
        <w:tabs>
          <w:tab w:val="num" w:pos="0"/>
        </w:tabs>
        <w:ind w:left="834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49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0">
    <w:lvl w:ilvl="0">
      <w:numFmt w:val="bullet"/>
      <w:lvlText w:val=""/>
      <w:lvlJc w:val="left"/>
      <w:pPr>
        <w:tabs>
          <w:tab w:val="num" w:pos="0"/>
        </w:tabs>
        <w:ind w:left="834" w:hanging="358"/>
      </w:pPr>
      <w:rPr>
        <w:rFonts w:ascii="Wingdings" w:hAnsi="Wingdings" w:cs="Wingdings" w:hint="default"/>
        <w:spacing w:val="0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51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2">
    <w:lvl w:ilvl="0">
      <w:numFmt w:val="bullet"/>
      <w:lvlText w:val=""/>
      <w:lvlJc w:val="left"/>
      <w:pPr>
        <w:tabs>
          <w:tab w:val="num" w:pos="0"/>
        </w:tabs>
        <w:ind w:left="834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3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4">
    <w:lvl w:ilvl="0">
      <w:numFmt w:val="bullet"/>
      <w:lvlText w:val=""/>
      <w:lvlJc w:val="left"/>
      <w:pPr>
        <w:tabs>
          <w:tab w:val="num" w:pos="0"/>
        </w:tabs>
        <w:ind w:left="834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5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6">
    <w:lvl w:ilvl="0">
      <w:numFmt w:val="bullet"/>
      <w:lvlText w:val=""/>
      <w:lvlJc w:val="left"/>
      <w:pPr>
        <w:tabs>
          <w:tab w:val="num" w:pos="0"/>
        </w:tabs>
        <w:ind w:left="834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57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8">
    <w:lvl w:ilvl="0">
      <w:numFmt w:val="bullet"/>
      <w:lvlText w:val=""/>
      <w:lvlJc w:val="left"/>
      <w:pPr>
        <w:tabs>
          <w:tab w:val="num" w:pos="0"/>
        </w:tabs>
        <w:ind w:left="829" w:hanging="358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59">
    <w:lvl w:ilvl="0">
      <w:numFmt w:val="bullet"/>
      <w:lvlText w:val=""/>
      <w:lvlJc w:val="left"/>
      <w:pPr>
        <w:tabs>
          <w:tab w:val="num" w:pos="0"/>
        </w:tabs>
        <w:ind w:left="834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60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1">
    <w:lvl w:ilvl="0">
      <w:numFmt w:val="bullet"/>
      <w:lvlText w:val=""/>
      <w:lvlJc w:val="left"/>
      <w:pPr>
        <w:tabs>
          <w:tab w:val="num" w:pos="0"/>
        </w:tabs>
        <w:ind w:left="834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2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3">
    <w:lvl w:ilvl="0">
      <w:numFmt w:val="bullet"/>
      <w:lvlText w:val=""/>
      <w:lvlJc w:val="left"/>
      <w:pPr>
        <w:tabs>
          <w:tab w:val="num" w:pos="0"/>
        </w:tabs>
        <w:ind w:left="834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64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5">
    <w:lvl w:ilvl="0">
      <w:numFmt w:val="bullet"/>
      <w:lvlText w:val=""/>
      <w:lvlJc w:val="left"/>
      <w:pPr>
        <w:tabs>
          <w:tab w:val="num" w:pos="0"/>
        </w:tabs>
        <w:ind w:left="834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6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7">
    <w:lvl w:ilvl="0">
      <w:numFmt w:val="bullet"/>
      <w:lvlText w:val=""/>
      <w:lvlJc w:val="left"/>
      <w:pPr>
        <w:tabs>
          <w:tab w:val="num" w:pos="0"/>
        </w:tabs>
        <w:ind w:left="834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8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9">
    <w:lvl w:ilvl="0">
      <w:numFmt w:val="bullet"/>
      <w:lvlText w:val=""/>
      <w:lvlJc w:val="left"/>
      <w:pPr>
        <w:tabs>
          <w:tab w:val="num" w:pos="0"/>
        </w:tabs>
        <w:ind w:left="834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7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0">
    <w:lvl w:ilvl="0">
      <w:numFmt w:val="bullet"/>
      <w:lvlText w:val=""/>
      <w:lvlJc w:val="left"/>
      <w:pPr>
        <w:tabs>
          <w:tab w:val="num" w:pos="0"/>
        </w:tabs>
        <w:ind w:left="829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9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1">
    <w:lvl w:ilvl="0">
      <w:numFmt w:val="bullet"/>
      <w:lvlText w:val=""/>
      <w:lvlJc w:val="left"/>
      <w:pPr>
        <w:tabs>
          <w:tab w:val="num" w:pos="0"/>
        </w:tabs>
        <w:ind w:left="836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2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73">
    <w:lvl w:ilvl="0">
      <w:numFmt w:val="bullet"/>
      <w:lvlText w:val=""/>
      <w:lvlJc w:val="left"/>
      <w:pPr>
        <w:tabs>
          <w:tab w:val="num" w:pos="0"/>
        </w:tabs>
        <w:ind w:left="836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4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75">
    <w:lvl w:ilvl="0">
      <w:numFmt w:val="bullet"/>
      <w:lvlText w:val=""/>
      <w:lvlJc w:val="left"/>
      <w:pPr>
        <w:tabs>
          <w:tab w:val="num" w:pos="0"/>
        </w:tabs>
        <w:ind w:left="836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6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77">
    <w:lvl w:ilvl="0">
      <w:numFmt w:val="bullet"/>
      <w:lvlText w:val=""/>
      <w:lvlJc w:val="left"/>
      <w:pPr>
        <w:tabs>
          <w:tab w:val="num" w:pos="0"/>
        </w:tabs>
        <w:ind w:left="836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8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79">
    <w:lvl w:ilvl="0">
      <w:numFmt w:val="bullet"/>
      <w:lvlText w:val=""/>
      <w:lvlJc w:val="left"/>
      <w:pPr>
        <w:tabs>
          <w:tab w:val="num" w:pos="0"/>
        </w:tabs>
        <w:ind w:left="836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80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81">
    <w:lvl w:ilvl="0">
      <w:numFmt w:val="bullet"/>
      <w:lvlText w:val=""/>
      <w:lvlJc w:val="left"/>
      <w:pPr>
        <w:tabs>
          <w:tab w:val="num" w:pos="0"/>
        </w:tabs>
        <w:ind w:left="836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82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83">
    <w:lvl w:ilvl="0">
      <w:numFmt w:val="bullet"/>
      <w:lvlText w:val=""/>
      <w:lvlJc w:val="left"/>
      <w:pPr>
        <w:tabs>
          <w:tab w:val="num" w:pos="0"/>
        </w:tabs>
        <w:ind w:left="833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84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85">
    <w:lvl w:ilvl="0">
      <w:numFmt w:val="bullet"/>
      <w:lvlText w:val=""/>
      <w:lvlJc w:val="left"/>
      <w:pPr>
        <w:tabs>
          <w:tab w:val="num" w:pos="0"/>
        </w:tabs>
        <w:ind w:left="836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86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87">
    <w:lvl w:ilvl="0">
      <w:numFmt w:val="bullet"/>
      <w:lvlText w:val=""/>
      <w:lvlJc w:val="left"/>
      <w:pPr>
        <w:tabs>
          <w:tab w:val="num" w:pos="0"/>
        </w:tabs>
        <w:ind w:left="836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88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89">
    <w:lvl w:ilvl="0">
      <w:numFmt w:val="bullet"/>
      <w:lvlText w:val=""/>
      <w:lvlJc w:val="left"/>
      <w:pPr>
        <w:tabs>
          <w:tab w:val="num" w:pos="0"/>
        </w:tabs>
        <w:ind w:left="833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90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91">
    <w:lvl w:ilvl="0">
      <w:numFmt w:val="bullet"/>
      <w:lvlText w:val=""/>
      <w:lvlJc w:val="left"/>
      <w:pPr>
        <w:tabs>
          <w:tab w:val="num" w:pos="0"/>
        </w:tabs>
        <w:ind w:left="836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2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93">
    <w:lvl w:ilvl="0">
      <w:numFmt w:val="bullet"/>
      <w:lvlText w:val=""/>
      <w:lvlJc w:val="left"/>
      <w:pPr>
        <w:tabs>
          <w:tab w:val="num" w:pos="0"/>
        </w:tabs>
        <w:ind w:left="836" w:hanging="358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9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8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77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56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36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15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94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73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94">
    <w:lvl w:ilvl="0">
      <w:numFmt w:val="bullet"/>
      <w:lvlText w:val=""/>
      <w:lvlJc w:val="left"/>
      <w:pPr>
        <w:tabs>
          <w:tab w:val="num" w:pos="0"/>
        </w:tabs>
        <w:ind w:left="832" w:hanging="363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6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2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98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5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71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57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44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3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95">
    <w:lvl w:ilvl="0">
      <w:numFmt w:val="bullet"/>
      <w:lvlText w:val=""/>
      <w:lvlJc w:val="left"/>
      <w:pPr>
        <w:tabs>
          <w:tab w:val="num" w:pos="0"/>
        </w:tabs>
        <w:ind w:left="819" w:hanging="348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5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75" w:hanging="34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31" w:hanging="34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86" w:hanging="34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42" w:hanging="34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98" w:hanging="34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3" w:hanging="34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09" w:hanging="34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64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96">
    <w:lvl w:ilvl="0">
      <w:numFmt w:val="bullet"/>
      <w:lvlText w:val=""/>
      <w:lvlJc w:val="left"/>
      <w:pPr>
        <w:tabs>
          <w:tab w:val="num" w:pos="0"/>
        </w:tabs>
        <w:ind w:left="827" w:hanging="348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5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75" w:hanging="34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30" w:hanging="34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86" w:hanging="34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41" w:hanging="34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97" w:hanging="34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2" w:hanging="34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07" w:hanging="34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63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97">
    <w:lvl w:ilvl="0">
      <w:numFmt w:val="bullet"/>
      <w:lvlText w:val=""/>
      <w:lvlJc w:val="left"/>
      <w:pPr>
        <w:tabs>
          <w:tab w:val="num" w:pos="0"/>
        </w:tabs>
        <w:ind w:left="466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13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40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6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09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20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4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8">
    <w:lvl w:ilvl="0">
      <w:numFmt w:val="bullet"/>
      <w:lvlText w:val=""/>
      <w:lvlJc w:val="left"/>
      <w:pPr>
        <w:tabs>
          <w:tab w:val="num" w:pos="0"/>
        </w:tabs>
        <w:ind w:left="469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7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1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2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56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9">
    <w:lvl w:ilvl="0">
      <w:numFmt w:val="bullet"/>
      <w:lvlText w:val=""/>
      <w:lvlJc w:val="left"/>
      <w:pPr>
        <w:tabs>
          <w:tab w:val="num" w:pos="0"/>
        </w:tabs>
        <w:ind w:left="471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5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8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59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8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0">
    <w:lvl w:ilvl="0">
      <w:numFmt w:val="bullet"/>
      <w:lvlText w:val=""/>
      <w:lvlJc w:val="left"/>
      <w:pPr>
        <w:tabs>
          <w:tab w:val="num" w:pos="0"/>
        </w:tabs>
        <w:ind w:left="394" w:hanging="286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51" w:hanging="28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02" w:hanging="28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3" w:hanging="28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04" w:hanging="28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5" w:hanging="28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06" w:hanging="28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57" w:hanging="28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608" w:hanging="286"/>
      </w:pPr>
      <w:rPr>
        <w:rFonts w:ascii="Symbol" w:hAnsi="Symbol" w:cs="Symbol" w:hint="default"/>
        <w:lang w:val="it-IT" w:eastAsia="en-US" w:bidi="ar-SA"/>
      </w:rPr>
    </w:lvl>
  </w:abstractNum>
  <w:abstractNum w:abstractNumId="101">
    <w:lvl w:ilvl="0">
      <w:numFmt w:val="bullet"/>
      <w:lvlText w:val=""/>
      <w:lvlJc w:val="left"/>
      <w:pPr>
        <w:tabs>
          <w:tab w:val="num" w:pos="0"/>
        </w:tabs>
        <w:ind w:left="469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7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1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2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56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2">
    <w:lvl w:ilvl="0">
      <w:numFmt w:val="bullet"/>
      <w:lvlText w:val=""/>
      <w:lvlJc w:val="left"/>
      <w:pPr>
        <w:tabs>
          <w:tab w:val="num" w:pos="0"/>
        </w:tabs>
        <w:ind w:left="471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5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8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59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8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3">
    <w:lvl w:ilvl="0">
      <w:numFmt w:val="bullet"/>
      <w:lvlText w:val=""/>
      <w:lvlJc w:val="left"/>
      <w:pPr>
        <w:tabs>
          <w:tab w:val="num" w:pos="0"/>
        </w:tabs>
        <w:ind w:left="466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13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40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6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09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20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4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4">
    <w:lvl w:ilvl="0">
      <w:numFmt w:val="bullet"/>
      <w:lvlText w:val=""/>
      <w:lvlJc w:val="left"/>
      <w:pPr>
        <w:tabs>
          <w:tab w:val="num" w:pos="0"/>
        </w:tabs>
        <w:ind w:left="469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7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1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2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56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5">
    <w:lvl w:ilvl="0">
      <w:numFmt w:val="bullet"/>
      <w:lvlText w:val=""/>
      <w:lvlJc w:val="left"/>
      <w:pPr>
        <w:tabs>
          <w:tab w:val="num" w:pos="0"/>
        </w:tabs>
        <w:ind w:left="471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5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8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59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8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6">
    <w:lvl w:ilvl="0">
      <w:numFmt w:val="bullet"/>
      <w:lvlText w:val=""/>
      <w:lvlJc w:val="left"/>
      <w:pPr>
        <w:tabs>
          <w:tab w:val="num" w:pos="0"/>
        </w:tabs>
        <w:ind w:left="394" w:hanging="286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51" w:hanging="28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02" w:hanging="28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3" w:hanging="28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04" w:hanging="28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5" w:hanging="28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06" w:hanging="28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57" w:hanging="28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608" w:hanging="286"/>
      </w:pPr>
      <w:rPr>
        <w:rFonts w:ascii="Symbol" w:hAnsi="Symbol" w:cs="Symbol" w:hint="default"/>
        <w:lang w:val="it-IT" w:eastAsia="en-US" w:bidi="ar-SA"/>
      </w:rPr>
    </w:lvl>
  </w:abstractNum>
  <w:abstractNum w:abstractNumId="107">
    <w:lvl w:ilvl="0">
      <w:numFmt w:val="bullet"/>
      <w:lvlText w:val=""/>
      <w:lvlJc w:val="left"/>
      <w:pPr>
        <w:tabs>
          <w:tab w:val="num" w:pos="0"/>
        </w:tabs>
        <w:ind w:left="466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13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40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6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09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20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4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7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8">
    <w:lvl w:ilvl="0">
      <w:numFmt w:val="bullet"/>
      <w:lvlText w:val=""/>
      <w:lvlJc w:val="left"/>
      <w:pPr>
        <w:tabs>
          <w:tab w:val="num" w:pos="0"/>
        </w:tabs>
        <w:ind w:left="469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7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1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2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56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9">
    <w:lvl w:ilvl="0">
      <w:numFmt w:val="bullet"/>
      <w:lvlText w:val=""/>
      <w:lvlJc w:val="left"/>
      <w:pPr>
        <w:tabs>
          <w:tab w:val="num" w:pos="0"/>
        </w:tabs>
        <w:ind w:left="471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5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8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59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8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0">
    <w:lvl w:ilvl="0">
      <w:numFmt w:val="bullet"/>
      <w:lvlText w:val=""/>
      <w:lvlJc w:val="left"/>
      <w:pPr>
        <w:tabs>
          <w:tab w:val="num" w:pos="0"/>
        </w:tabs>
        <w:ind w:left="471" w:hanging="363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3" w:hanging="36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6" w:hanging="36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09" w:hanging="36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52" w:hanging="36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95" w:hanging="36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38" w:hanging="36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81" w:hanging="36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624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111">
    <w:lvl w:ilvl="0">
      <w:numFmt w:val="bullet"/>
      <w:lvlText w:val=""/>
      <w:lvlJc w:val="left"/>
      <w:pPr>
        <w:tabs>
          <w:tab w:val="num" w:pos="0"/>
        </w:tabs>
        <w:ind w:left="480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4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29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7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0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28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5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7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2">
    <w:lvl w:ilvl="0">
      <w:numFmt w:val="bullet"/>
      <w:lvlText w:val=""/>
      <w:lvlJc w:val="left"/>
      <w:pPr>
        <w:tabs>
          <w:tab w:val="num" w:pos="0"/>
        </w:tabs>
        <w:ind w:left="469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8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74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1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2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56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3">
    <w:lvl w:ilvl="0">
      <w:numFmt w:val="bullet"/>
      <w:lvlText w:val=""/>
      <w:lvlJc w:val="left"/>
      <w:pPr>
        <w:tabs>
          <w:tab w:val="num" w:pos="0"/>
        </w:tabs>
        <w:ind w:left="471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5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8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08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59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8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4">
    <w:lvl w:ilvl="0">
      <w:numFmt w:val="bullet"/>
      <w:lvlText w:val=""/>
      <w:lvlJc w:val="left"/>
      <w:pPr>
        <w:tabs>
          <w:tab w:val="num" w:pos="0"/>
        </w:tabs>
        <w:ind w:left="394" w:hanging="286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51" w:hanging="28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02" w:hanging="28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53" w:hanging="28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04" w:hanging="28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55" w:hanging="28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06" w:hanging="28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57" w:hanging="28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608" w:hanging="286"/>
      </w:pPr>
      <w:rPr>
        <w:rFonts w:ascii="Symbol" w:hAnsi="Symbol" w:cs="Symbol" w:hint="default"/>
        <w:lang w:val="it-IT" w:eastAsia="en-US" w:bidi="ar-SA"/>
      </w:rPr>
    </w:lvl>
  </w:abstractNum>
  <w:abstractNum w:abstractNumId="115">
    <w:lvl w:ilvl="0">
      <w:start w:val="1"/>
      <w:numFmt w:val="decimal"/>
      <w:lvlText w:val="%1."/>
      <w:lvlJc w:val="left"/>
      <w:pPr>
        <w:tabs>
          <w:tab w:val="num" w:pos="0"/>
        </w:tabs>
        <w:ind w:left="1211" w:hanging="348"/>
      </w:pPr>
      <w:rPr>
        <w:sz w:val="20"/>
        <w:spacing w:val="-3"/>
        <w:i w:val="false"/>
        <w:b/>
        <w:szCs w:val="20"/>
        <w:iCs w:val="false"/>
        <w:bCs/>
        <w:w w:val="95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72" w:hanging="34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24" w:hanging="34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76" w:hanging="34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28" w:hanging="34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34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32" w:hanging="34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84" w:hanging="34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36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16">
    <w:lvl w:ilvl="0">
      <w:numFmt w:val="bullet"/>
      <w:lvlText w:val=""/>
      <w:lvlJc w:val="left"/>
      <w:pPr>
        <w:tabs>
          <w:tab w:val="num" w:pos="0"/>
        </w:tabs>
        <w:ind w:left="731" w:hanging="358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06" w:hanging="35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73" w:hanging="35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40" w:hanging="35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06" w:hanging="35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73" w:hanging="35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40" w:hanging="35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06" w:hanging="35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73" w:hanging="358"/>
      </w:pPr>
      <w:rPr>
        <w:rFonts w:ascii="Symbol" w:hAnsi="Symbol" w:cs="Symbol" w:hint="default"/>
        <w:lang w:val="it-IT" w:eastAsia="en-US" w:bidi="ar-SA"/>
      </w:rPr>
    </w:lvl>
  </w:abstractNum>
  <w:abstractNum w:abstractNumId="117">
    <w:lvl w:ilvl="0">
      <w:numFmt w:val="bullet"/>
      <w:lvlText w:val=""/>
      <w:lvlJc w:val="left"/>
      <w:pPr>
        <w:tabs>
          <w:tab w:val="num" w:pos="0"/>
        </w:tabs>
        <w:ind w:left="950" w:hanging="360"/>
      </w:pPr>
      <w:rPr>
        <w:rFonts w:ascii="Wingdings" w:hAnsi="Wingdings" w:cs="Wingdings" w:hint="default"/>
        <w:sz w:val="22"/>
        <w:spacing w:val="0"/>
        <w:i w:val="false"/>
        <w:b w:val="false"/>
        <w:szCs w:val="22"/>
        <w:iCs w:val="false"/>
        <w:bCs w:val="false"/>
        <w:w w:val="100"/>
        <w:color w:val="333333"/>
        <w:lang w:val="it-IT" w:eastAsia="en-US" w:bidi="ar-SA"/>
      </w:rPr>
    </w:lvl>
    <w:lvl w:ilvl="1">
      <w:start w:val="0"/>
      <w:numFmt w:val="bullet"/>
      <w:lvlText w:val=""/>
      <w:lvlJc w:val="left"/>
      <w:pPr>
        <w:tabs>
          <w:tab w:val="num" w:pos="0"/>
        </w:tabs>
        <w:ind w:left="1341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10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5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2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94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6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3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18">
    <w:lvl w:ilvl="0">
      <w:numFmt w:val="bullet"/>
      <w:lvlText w:val=""/>
      <w:lvlJc w:val="left"/>
      <w:pPr>
        <w:tabs>
          <w:tab w:val="num" w:pos="0"/>
        </w:tabs>
        <w:ind w:left="590" w:hanging="360"/>
      </w:pPr>
      <w:rPr>
        <w:rFonts w:ascii="Symbol" w:hAnsi="Symbol" w:cs="Symbol" w:hint="default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1" w:hanging="180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70" w:hanging="18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21" w:hanging="18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72" w:hanging="18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23" w:hanging="18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74" w:hanging="18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25" w:hanging="18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76" w:hanging="180"/>
      </w:pPr>
      <w:rPr>
        <w:rFonts w:ascii="Symbol" w:hAnsi="Symbol" w:cs="Symbol" w:hint="default"/>
        <w:lang w:val="it-IT" w:eastAsia="en-US" w:bidi="ar-SA"/>
      </w:rPr>
    </w:lvl>
  </w:abstractNum>
  <w:abstractNum w:abstractNumId="119">
    <w:lvl w:ilvl="0">
      <w:start w:val="1"/>
      <w:numFmt w:val="lowerLetter"/>
      <w:lvlText w:val="%1)"/>
      <w:lvlJc w:val="left"/>
      <w:pPr>
        <w:tabs>
          <w:tab w:val="num" w:pos="0"/>
        </w:tabs>
        <w:ind w:left="621" w:hanging="233"/>
      </w:pPr>
      <w:rPr>
        <w:sz w:val="20"/>
        <w:spacing w:val="-1"/>
        <w:i w:val="false"/>
        <w:b/>
        <w:szCs w:val="20"/>
        <w:iCs w:val="false"/>
        <w:bCs/>
        <w:w w:val="95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65" w:hanging="23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11" w:hanging="23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57" w:hanging="23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03" w:hanging="23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49" w:hanging="23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95" w:hanging="23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41" w:hanging="23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87" w:hanging="233"/>
      </w:pPr>
      <w:rPr>
        <w:rFonts w:ascii="Symbol" w:hAnsi="Symbol" w:cs="Symbol" w:hint="default"/>
        <w:lang w:val="it-IT" w:eastAsia="en-US" w:bidi="ar-SA"/>
      </w:rPr>
    </w:lvl>
  </w:abstractNum>
  <w:abstractNum w:abstractNumId="120">
    <w:lvl w:ilvl="0">
      <w:numFmt w:val="bullet"/>
      <w:lvlText w:val=""/>
      <w:lvlJc w:val="left"/>
      <w:pPr>
        <w:tabs>
          <w:tab w:val="num" w:pos="0"/>
        </w:tabs>
        <w:ind w:left="590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7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95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4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1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39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87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35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8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"/>
    <w:qFormat/>
    <w:pPr>
      <w:spacing w:before="1" w:after="0"/>
      <w:ind w:left="230" w:right="0" w:hanging="0"/>
    </w:pPr>
    <w:rPr>
      <w:rFonts w:ascii="Calibri" w:hAnsi="Calibri" w:eastAsia="Calibri" w:cs="Calibri"/>
      <w:b/>
      <w:bCs/>
      <w:sz w:val="28"/>
      <w:szCs w:val="28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left="1341" w:right="0" w:hanging="360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aqic82600e@istruzione.it" TargetMode="External"/><Relationship Id="rId4" Type="http://schemas.openxmlformats.org/officeDocument/2006/relationships/hyperlink" Target="mailto:aqic82600e@pec.istruzione.it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footer" Target="footer6.xml"/><Relationship Id="rId11" Type="http://schemas.openxmlformats.org/officeDocument/2006/relationships/footer" Target="footer7.xml"/><Relationship Id="rId12" Type="http://schemas.openxmlformats.org/officeDocument/2006/relationships/footer" Target="footer8.xml"/><Relationship Id="rId13" Type="http://schemas.openxmlformats.org/officeDocument/2006/relationships/footer" Target="footer9.xml"/><Relationship Id="rId14" Type="http://schemas.openxmlformats.org/officeDocument/2006/relationships/footer" Target="footer10.xml"/><Relationship Id="rId15" Type="http://schemas.openxmlformats.org/officeDocument/2006/relationships/footer" Target="footer11.xml"/><Relationship Id="rId16" Type="http://schemas.openxmlformats.org/officeDocument/2006/relationships/footer" Target="footer12.xml"/><Relationship Id="rId17" Type="http://schemas.openxmlformats.org/officeDocument/2006/relationships/footer" Target="footer13.xml"/><Relationship Id="rId18" Type="http://schemas.openxmlformats.org/officeDocument/2006/relationships/footer" Target="footer14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LibreOffice/7.5.8.2$Windows_X86_64 LibreOffice_project/f718d63693263970429a68f568db6046aaa9df01</Application>
  <AppVersion>15.0000</AppVersion>
  <Pages>30</Pages>
  <Words>9087</Words>
  <Characters>55645</Characters>
  <CharactersWithSpaces>63471</CharactersWithSpaces>
  <Paragraphs>869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2025-11-14T16:03:49Z</dcterms:created>
  <dc:creator>elena cifani</dc:creator>
  <dc:description/>
  <dc:language>it-IT</dc:language>
  <cp:lastModifiedBy/>
  <dcterms:modified xsi:type="dcterms:W3CDTF">2025-11-14T17:04:20Z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2013</vt:lpwstr>
  </property>
</Properties>
</file>